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592E" w14:textId="1F0A6AF3" w:rsidR="00F97665" w:rsidRPr="00E01D15" w:rsidRDefault="00F97665" w:rsidP="007640A2">
      <w:pPr>
        <w:spacing w:line="240" w:lineRule="auto"/>
        <w:ind w:firstLine="709"/>
        <w:rPr>
          <w:rFonts w:ascii="Times New Roman" w:eastAsia="Times New Roman" w:hAnsi="Times New Roman" w:cs="Times New Roman"/>
          <w:color w:val="212529"/>
          <w:sz w:val="24"/>
          <w:szCs w:val="24"/>
          <w:lang w:eastAsia="tr-TR"/>
        </w:rPr>
      </w:pPr>
    </w:p>
    <w:p w14:paraId="5C014775" w14:textId="77777777" w:rsidR="00122EB8" w:rsidRDefault="00122EB8"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p>
    <w:p w14:paraId="573596FE" w14:textId="0DECCDF2" w:rsidR="005F3B01" w:rsidRPr="0091291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r w:rsidRPr="00912911">
        <w:rPr>
          <w:rFonts w:ascii="Times New Roman" w:eastAsia="Times New Roman" w:hAnsi="Times New Roman" w:cs="Times New Roman"/>
          <w:b/>
          <w:bCs/>
          <w:sz w:val="24"/>
          <w:szCs w:val="24"/>
          <w:lang w:eastAsia="tr-TR"/>
        </w:rPr>
        <w:t>Sayı: 2022/</w:t>
      </w:r>
      <w:r w:rsidR="007A65AB">
        <w:rPr>
          <w:rFonts w:ascii="Times New Roman" w:eastAsia="Times New Roman" w:hAnsi="Times New Roman" w:cs="Times New Roman"/>
          <w:b/>
          <w:bCs/>
          <w:sz w:val="24"/>
          <w:szCs w:val="24"/>
          <w:lang w:eastAsia="tr-TR"/>
        </w:rPr>
        <w:t>7</w:t>
      </w:r>
      <w:r w:rsidRPr="00912911">
        <w:rPr>
          <w:rFonts w:ascii="Times New Roman" w:eastAsia="Times New Roman" w:hAnsi="Times New Roman" w:cs="Times New Roman"/>
          <w:b/>
          <w:bCs/>
          <w:sz w:val="24"/>
          <w:szCs w:val="24"/>
          <w:lang w:eastAsia="tr-TR"/>
        </w:rPr>
        <w:t xml:space="preserve">                                                                                                               Tarih: 2</w:t>
      </w:r>
      <w:r w:rsidR="001813E8">
        <w:rPr>
          <w:rFonts w:ascii="Times New Roman" w:eastAsia="Times New Roman" w:hAnsi="Times New Roman" w:cs="Times New Roman"/>
          <w:b/>
          <w:bCs/>
          <w:sz w:val="24"/>
          <w:szCs w:val="24"/>
          <w:lang w:eastAsia="tr-TR"/>
        </w:rPr>
        <w:t>4</w:t>
      </w:r>
      <w:r w:rsidRPr="00912911">
        <w:rPr>
          <w:rFonts w:ascii="Times New Roman" w:eastAsia="Times New Roman" w:hAnsi="Times New Roman" w:cs="Times New Roman"/>
          <w:b/>
          <w:bCs/>
          <w:sz w:val="24"/>
          <w:szCs w:val="24"/>
          <w:lang w:eastAsia="tr-TR"/>
        </w:rPr>
        <w:t>.10.2022</w:t>
      </w:r>
    </w:p>
    <w:p w14:paraId="29F671DD" w14:textId="1E51C946" w:rsidR="005F3B01" w:rsidRPr="001813E8"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color w:val="C00000"/>
          <w:sz w:val="24"/>
          <w:szCs w:val="24"/>
          <w:lang w:eastAsia="tr-TR"/>
        </w:rPr>
      </w:pPr>
      <w:r w:rsidRPr="001813E8">
        <w:rPr>
          <w:rFonts w:ascii="Times New Roman" w:eastAsia="Times New Roman" w:hAnsi="Times New Roman" w:cs="Times New Roman"/>
          <w:b/>
          <w:bCs/>
          <w:color w:val="000000" w:themeColor="text1"/>
          <w:sz w:val="24"/>
          <w:szCs w:val="24"/>
          <w:lang w:eastAsia="tr-TR"/>
        </w:rPr>
        <w:t>Konu:</w:t>
      </w:r>
      <w:r w:rsidRPr="00912911">
        <w:rPr>
          <w:rFonts w:ascii="Times New Roman" w:eastAsia="Times New Roman" w:hAnsi="Times New Roman" w:cs="Times New Roman"/>
          <w:b/>
          <w:bCs/>
          <w:color w:val="C00000"/>
          <w:sz w:val="24"/>
          <w:szCs w:val="24"/>
          <w:lang w:eastAsia="tr-TR"/>
        </w:rPr>
        <w:t xml:space="preserve"> </w:t>
      </w:r>
      <w:r w:rsidR="001813E8" w:rsidRPr="001813E8">
        <w:rPr>
          <w:rFonts w:ascii="Times New Roman" w:hAnsi="Times New Roman" w:cs="Times New Roman"/>
          <w:b/>
          <w:bCs/>
          <w:color w:val="C00000"/>
          <w:sz w:val="24"/>
          <w:szCs w:val="24"/>
        </w:rPr>
        <w:t>Binek Otomobillere İlişkin ÖTV Oranlarının Tespitinde Dikkate Alınacak ÖTV Matrahlarında</w:t>
      </w:r>
      <w:r w:rsidR="001813E8">
        <w:rPr>
          <w:rFonts w:ascii="Times New Roman" w:hAnsi="Times New Roman" w:cs="Times New Roman"/>
          <w:b/>
          <w:bCs/>
          <w:color w:val="C00000"/>
          <w:sz w:val="24"/>
          <w:szCs w:val="24"/>
        </w:rPr>
        <w:t>ki</w:t>
      </w:r>
      <w:r w:rsidR="001813E8" w:rsidRPr="001813E8">
        <w:rPr>
          <w:rFonts w:ascii="Times New Roman" w:hAnsi="Times New Roman" w:cs="Times New Roman"/>
          <w:b/>
          <w:bCs/>
          <w:color w:val="C00000"/>
          <w:sz w:val="24"/>
          <w:szCs w:val="24"/>
        </w:rPr>
        <w:t xml:space="preserve"> Değişikli</w:t>
      </w:r>
      <w:r w:rsidR="001813E8">
        <w:rPr>
          <w:rFonts w:ascii="Times New Roman" w:hAnsi="Times New Roman" w:cs="Times New Roman"/>
          <w:b/>
          <w:bCs/>
          <w:color w:val="C00000"/>
          <w:sz w:val="24"/>
          <w:szCs w:val="24"/>
        </w:rPr>
        <w:t>k.</w:t>
      </w:r>
    </w:p>
    <w:p w14:paraId="2376BF78" w14:textId="77777777" w:rsidR="00122EB8" w:rsidRPr="005F3B01" w:rsidRDefault="00122EB8" w:rsidP="00912911">
      <w:pPr>
        <w:shd w:val="clear" w:color="auto" w:fill="FFFFFF"/>
        <w:spacing w:before="100" w:beforeAutospacing="1" w:after="100" w:afterAutospacing="1" w:line="240" w:lineRule="auto"/>
        <w:ind w:firstLine="709"/>
        <w:rPr>
          <w:rFonts w:ascii="Times New Roman" w:eastAsia="Times New Roman" w:hAnsi="Times New Roman" w:cs="Times New Roman"/>
          <w:color w:val="C00000"/>
          <w:sz w:val="24"/>
          <w:szCs w:val="24"/>
          <w:lang w:eastAsia="tr-TR"/>
        </w:rPr>
      </w:pPr>
    </w:p>
    <w:p w14:paraId="31740C51" w14:textId="77777777" w:rsidR="001813E8" w:rsidRPr="001813E8" w:rsidRDefault="007D5364" w:rsidP="00AE72D6">
      <w:pPr>
        <w:pStyle w:val="ListeParagraf"/>
        <w:shd w:val="clear" w:color="auto" w:fill="FFFFFF"/>
        <w:tabs>
          <w:tab w:val="left" w:pos="993"/>
          <w:tab w:val="left" w:pos="1701"/>
        </w:tabs>
        <w:spacing w:before="120" w:after="120" w:line="240" w:lineRule="auto"/>
        <w:ind w:left="0" w:firstLine="709"/>
        <w:jc w:val="both"/>
        <w:rPr>
          <w:rFonts w:ascii="Times New Roman" w:hAnsi="Times New Roman" w:cs="Times New Roman"/>
          <w:color w:val="000000"/>
          <w:sz w:val="24"/>
          <w:szCs w:val="24"/>
          <w:shd w:val="clear" w:color="auto" w:fill="FFFFFF"/>
        </w:rPr>
      </w:pPr>
      <w:r w:rsidRPr="001813E8">
        <w:rPr>
          <w:rFonts w:ascii="Times New Roman" w:hAnsi="Times New Roman" w:cs="Times New Roman"/>
          <w:color w:val="000000"/>
          <w:sz w:val="24"/>
          <w:szCs w:val="24"/>
          <w:shd w:val="clear" w:color="auto" w:fill="FFFFFF"/>
        </w:rPr>
        <w:t xml:space="preserve">24 Kasım 2022 tarihli ve 32023 sayılı </w:t>
      </w:r>
      <w:proofErr w:type="gramStart"/>
      <w:r w:rsidRPr="001813E8">
        <w:rPr>
          <w:rFonts w:ascii="Times New Roman" w:hAnsi="Times New Roman" w:cs="Times New Roman"/>
          <w:color w:val="000000"/>
          <w:sz w:val="24"/>
          <w:szCs w:val="24"/>
          <w:shd w:val="clear" w:color="auto" w:fill="FFFFFF"/>
        </w:rPr>
        <w:t>Resmi</w:t>
      </w:r>
      <w:proofErr w:type="gramEnd"/>
      <w:r w:rsidRPr="001813E8">
        <w:rPr>
          <w:rFonts w:ascii="Times New Roman" w:hAnsi="Times New Roman" w:cs="Times New Roman"/>
          <w:color w:val="000000"/>
          <w:sz w:val="24"/>
          <w:szCs w:val="24"/>
          <w:shd w:val="clear" w:color="auto" w:fill="FFFFFF"/>
        </w:rPr>
        <w:t xml:space="preserve"> </w:t>
      </w:r>
      <w:proofErr w:type="spellStart"/>
      <w:r w:rsidRPr="001813E8">
        <w:rPr>
          <w:rFonts w:ascii="Times New Roman" w:hAnsi="Times New Roman" w:cs="Times New Roman"/>
          <w:color w:val="000000"/>
          <w:sz w:val="24"/>
          <w:szCs w:val="24"/>
          <w:shd w:val="clear" w:color="auto" w:fill="FFFFFF"/>
        </w:rPr>
        <w:t>Gazete’de</w:t>
      </w:r>
      <w:proofErr w:type="spellEnd"/>
      <w:r w:rsidRPr="001813E8">
        <w:rPr>
          <w:rFonts w:ascii="Times New Roman" w:hAnsi="Times New Roman" w:cs="Times New Roman"/>
          <w:color w:val="000000"/>
          <w:sz w:val="24"/>
          <w:szCs w:val="24"/>
          <w:shd w:val="clear" w:color="auto" w:fill="FFFFFF"/>
        </w:rPr>
        <w:t xml:space="preserve"> yayımlanan “</w:t>
      </w:r>
      <w:r w:rsidRPr="001813E8">
        <w:rPr>
          <w:rStyle w:val="Vurgu"/>
          <w:rFonts w:ascii="Times New Roman" w:hAnsi="Times New Roman" w:cs="Times New Roman"/>
          <w:color w:val="000000"/>
          <w:sz w:val="24"/>
          <w:szCs w:val="24"/>
          <w:shd w:val="clear" w:color="auto" w:fill="FFFFFF"/>
        </w:rPr>
        <w:t>4760 Sayılı Özel Tüketim Vergisi Kanununa Ekli (II) Sayılı Listede Yer Alan Bazı Malların Özel Tüketim Vergisi Oranlarına Esas Özel Tüketim Vergisi Matrahlarının Yeniden Tespiti Hakkında Karar (Karar Sayısı: 6417)</w:t>
      </w:r>
      <w:r w:rsidRPr="001813E8">
        <w:rPr>
          <w:rFonts w:ascii="Times New Roman" w:hAnsi="Times New Roman" w:cs="Times New Roman"/>
          <w:color w:val="000000"/>
          <w:sz w:val="24"/>
          <w:szCs w:val="24"/>
          <w:shd w:val="clear" w:color="auto" w:fill="FFFFFF"/>
        </w:rPr>
        <w:t>” ile</w:t>
      </w:r>
      <w:r w:rsidR="001813E8" w:rsidRPr="001813E8">
        <w:rPr>
          <w:rFonts w:ascii="Times New Roman" w:hAnsi="Times New Roman" w:cs="Times New Roman"/>
          <w:color w:val="000000"/>
          <w:sz w:val="24"/>
          <w:szCs w:val="24"/>
          <w:shd w:val="clear" w:color="auto" w:fill="FFFFFF"/>
        </w:rPr>
        <w:t>;</w:t>
      </w:r>
    </w:p>
    <w:p w14:paraId="1CFA5FA7" w14:textId="77777777" w:rsidR="001813E8" w:rsidRPr="001813E8" w:rsidRDefault="001813E8" w:rsidP="00AE72D6">
      <w:pPr>
        <w:pStyle w:val="ListeParagraf"/>
        <w:shd w:val="clear" w:color="auto" w:fill="FFFFFF"/>
        <w:tabs>
          <w:tab w:val="left" w:pos="993"/>
          <w:tab w:val="left" w:pos="1701"/>
        </w:tabs>
        <w:spacing w:before="120" w:after="120" w:line="240" w:lineRule="auto"/>
        <w:ind w:left="0" w:firstLine="709"/>
        <w:jc w:val="both"/>
        <w:rPr>
          <w:rFonts w:ascii="Times New Roman" w:hAnsi="Times New Roman" w:cs="Times New Roman"/>
          <w:color w:val="000000"/>
          <w:sz w:val="24"/>
          <w:szCs w:val="24"/>
          <w:shd w:val="clear" w:color="auto" w:fill="FFFFFF"/>
        </w:rPr>
      </w:pPr>
    </w:p>
    <w:p w14:paraId="735059D2" w14:textId="7E762B2F" w:rsidR="00AE72D6" w:rsidRPr="001813E8" w:rsidRDefault="001813E8" w:rsidP="001813E8">
      <w:pPr>
        <w:pStyle w:val="NormalWeb"/>
        <w:shd w:val="clear" w:color="auto" w:fill="FFFFFF"/>
        <w:spacing w:before="0" w:beforeAutospacing="0" w:after="150" w:afterAutospacing="0"/>
        <w:ind w:firstLine="708"/>
        <w:jc w:val="both"/>
        <w:rPr>
          <w:color w:val="000000"/>
        </w:rPr>
      </w:pPr>
      <w:r w:rsidRPr="001813E8">
        <w:rPr>
          <w:color w:val="000000"/>
        </w:rPr>
        <w:t>Motor silindir hacmi ve taşıt değeri dikkate alınarak belirlenen binek otomobillere ilişkin ÖTV oranlarının tespitinde dikkate alınacak ÖTV matrahlarında değişikliğe gidilmiştir. Söz konusu değişiklik öncesi ve sonrası ÖTV matrah ve oranlarına aşağıdaki tabloda yer verilmiştir.</w:t>
      </w:r>
    </w:p>
    <w:p w14:paraId="0E5D2780" w14:textId="77777777" w:rsidR="007D5364" w:rsidRDefault="005F3B01" w:rsidP="007D5364">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5F3B01">
        <w:rPr>
          <w:rFonts w:ascii="Times New Roman" w:eastAsia="Times New Roman" w:hAnsi="Times New Roman" w:cs="Times New Roman"/>
          <w:sz w:val="24"/>
          <w:szCs w:val="24"/>
          <w:lang w:eastAsia="tr-TR"/>
        </w:rPr>
        <w:t xml:space="preserve"> </w:t>
      </w:r>
    </w:p>
    <w:tbl>
      <w:tblPr>
        <w:tblW w:w="0" w:type="auto"/>
        <w:tblLayout w:type="fixed"/>
        <w:tblCellMar>
          <w:left w:w="70" w:type="dxa"/>
          <w:right w:w="70" w:type="dxa"/>
        </w:tblCellMar>
        <w:tblLook w:val="04A0" w:firstRow="1" w:lastRow="0" w:firstColumn="1" w:lastColumn="0" w:noHBand="0" w:noVBand="1"/>
      </w:tblPr>
      <w:tblGrid>
        <w:gridCol w:w="4531"/>
        <w:gridCol w:w="708"/>
        <w:gridCol w:w="4434"/>
        <w:gridCol w:w="805"/>
      </w:tblGrid>
      <w:tr w:rsidR="007D5364" w:rsidRPr="007D5364" w14:paraId="3B3A4265" w14:textId="77777777" w:rsidTr="007D5364">
        <w:trPr>
          <w:trHeight w:val="360"/>
        </w:trPr>
        <w:tc>
          <w:tcPr>
            <w:tcW w:w="52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03E9" w14:textId="71C628DA" w:rsidR="007D5364" w:rsidRPr="007D5364" w:rsidRDefault="007D5364" w:rsidP="007D5364">
            <w:pPr>
              <w:spacing w:after="0" w:line="240" w:lineRule="auto"/>
              <w:jc w:val="center"/>
              <w:rPr>
                <w:rFonts w:ascii="Times New Roman" w:eastAsia="Times New Roman" w:hAnsi="Times New Roman" w:cs="Times New Roman"/>
                <w:b/>
                <w:bCs/>
                <w:color w:val="FF0000"/>
                <w:sz w:val="20"/>
                <w:szCs w:val="20"/>
                <w:lang w:eastAsia="tr-TR"/>
              </w:rPr>
            </w:pPr>
            <w:r w:rsidRPr="007D5364">
              <w:rPr>
                <w:rFonts w:ascii="Times New Roman" w:eastAsia="Times New Roman" w:hAnsi="Times New Roman" w:cs="Times New Roman"/>
                <w:b/>
                <w:bCs/>
                <w:color w:val="000000" w:themeColor="text1"/>
                <w:sz w:val="20"/>
                <w:szCs w:val="20"/>
                <w:lang w:eastAsia="tr-TR"/>
              </w:rPr>
              <w:t>6417 SAYILI KARAR ÖNCESİ YÜRÜRLÜKTE OLAN ÖTV MATRAH VE ORANLARI</w:t>
            </w:r>
          </w:p>
        </w:tc>
        <w:tc>
          <w:tcPr>
            <w:tcW w:w="52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BFD424" w14:textId="77777777" w:rsidR="007D5364" w:rsidRPr="007D5364" w:rsidRDefault="007D5364" w:rsidP="007D5364">
            <w:pPr>
              <w:spacing w:after="0" w:line="240" w:lineRule="auto"/>
              <w:jc w:val="center"/>
              <w:rPr>
                <w:rFonts w:ascii="Times New Roman" w:eastAsia="Times New Roman" w:hAnsi="Times New Roman" w:cs="Times New Roman"/>
                <w:b/>
                <w:bCs/>
                <w:color w:val="FF0000"/>
                <w:sz w:val="20"/>
                <w:szCs w:val="20"/>
                <w:lang w:eastAsia="tr-TR"/>
              </w:rPr>
            </w:pPr>
            <w:r w:rsidRPr="007D5364">
              <w:rPr>
                <w:rFonts w:ascii="Times New Roman" w:eastAsia="Times New Roman" w:hAnsi="Times New Roman" w:cs="Times New Roman"/>
                <w:b/>
                <w:bCs/>
                <w:color w:val="000000" w:themeColor="text1"/>
                <w:sz w:val="20"/>
                <w:szCs w:val="20"/>
                <w:lang w:eastAsia="tr-TR"/>
              </w:rPr>
              <w:t xml:space="preserve">6417 SAYILI KARARLA TESPİT </w:t>
            </w:r>
            <w:proofErr w:type="gramStart"/>
            <w:r w:rsidRPr="007D5364">
              <w:rPr>
                <w:rFonts w:ascii="Times New Roman" w:eastAsia="Times New Roman" w:hAnsi="Times New Roman" w:cs="Times New Roman"/>
                <w:b/>
                <w:bCs/>
                <w:color w:val="000000" w:themeColor="text1"/>
                <w:sz w:val="20"/>
                <w:szCs w:val="20"/>
                <w:lang w:eastAsia="tr-TR"/>
              </w:rPr>
              <w:t>EDİLEN  ÖTV</w:t>
            </w:r>
            <w:proofErr w:type="gramEnd"/>
            <w:r w:rsidRPr="007D5364">
              <w:rPr>
                <w:rFonts w:ascii="Times New Roman" w:eastAsia="Times New Roman" w:hAnsi="Times New Roman" w:cs="Times New Roman"/>
                <w:b/>
                <w:bCs/>
                <w:color w:val="000000" w:themeColor="text1"/>
                <w:sz w:val="20"/>
                <w:szCs w:val="20"/>
                <w:lang w:eastAsia="tr-TR"/>
              </w:rPr>
              <w:t xml:space="preserve"> MATRAH VE ORANLARI</w:t>
            </w:r>
          </w:p>
        </w:tc>
      </w:tr>
      <w:tr w:rsidR="007D5364" w:rsidRPr="007D5364" w14:paraId="275EA838"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4511E3F3" w14:textId="77777777" w:rsidR="007D5364" w:rsidRPr="007D5364" w:rsidRDefault="007D5364" w:rsidP="007D5364">
            <w:pPr>
              <w:spacing w:after="0" w:line="240" w:lineRule="auto"/>
              <w:rPr>
                <w:rFonts w:ascii="Times New Roman" w:eastAsia="Times New Roman" w:hAnsi="Times New Roman" w:cs="Times New Roman"/>
                <w:b/>
                <w:bCs/>
                <w:color w:val="000000"/>
                <w:sz w:val="20"/>
                <w:szCs w:val="20"/>
                <w:lang w:eastAsia="tr-TR"/>
              </w:rPr>
            </w:pPr>
            <w:r w:rsidRPr="007D5364">
              <w:rPr>
                <w:rFonts w:ascii="Times New Roman" w:eastAsia="Times New Roman" w:hAnsi="Times New Roman" w:cs="Times New Roman"/>
                <w:b/>
                <w:bCs/>
                <w:color w:val="000000"/>
                <w:sz w:val="20"/>
                <w:szCs w:val="20"/>
                <w:lang w:eastAsia="tr-TR"/>
              </w:rPr>
              <w:t>Mal İsmi</w:t>
            </w:r>
          </w:p>
        </w:tc>
        <w:tc>
          <w:tcPr>
            <w:tcW w:w="708" w:type="dxa"/>
            <w:tcBorders>
              <w:top w:val="nil"/>
              <w:left w:val="nil"/>
              <w:bottom w:val="single" w:sz="4" w:space="0" w:color="auto"/>
              <w:right w:val="single" w:sz="4" w:space="0" w:color="auto"/>
            </w:tcBorders>
            <w:shd w:val="clear" w:color="auto" w:fill="auto"/>
            <w:noWrap/>
            <w:vAlign w:val="bottom"/>
            <w:hideMark/>
          </w:tcPr>
          <w:p w14:paraId="5A62B126" w14:textId="77777777" w:rsidR="007D5364" w:rsidRPr="007D5364" w:rsidRDefault="007D5364" w:rsidP="007D5364">
            <w:pPr>
              <w:spacing w:after="0" w:line="240" w:lineRule="auto"/>
              <w:rPr>
                <w:rFonts w:ascii="Times New Roman" w:eastAsia="Times New Roman" w:hAnsi="Times New Roman" w:cs="Times New Roman"/>
                <w:b/>
                <w:bCs/>
                <w:color w:val="000000"/>
                <w:sz w:val="20"/>
                <w:szCs w:val="20"/>
                <w:lang w:eastAsia="tr-TR"/>
              </w:rPr>
            </w:pPr>
            <w:r w:rsidRPr="007D5364">
              <w:rPr>
                <w:rFonts w:ascii="Times New Roman" w:eastAsia="Times New Roman" w:hAnsi="Times New Roman" w:cs="Times New Roman"/>
                <w:b/>
                <w:bCs/>
                <w:color w:val="000000"/>
                <w:sz w:val="20"/>
                <w:szCs w:val="20"/>
                <w:lang w:eastAsia="tr-TR"/>
              </w:rPr>
              <w:t>Vergi Oranı (%)</w:t>
            </w:r>
          </w:p>
        </w:tc>
        <w:tc>
          <w:tcPr>
            <w:tcW w:w="4434" w:type="dxa"/>
            <w:tcBorders>
              <w:top w:val="nil"/>
              <w:left w:val="nil"/>
              <w:bottom w:val="single" w:sz="4" w:space="0" w:color="auto"/>
              <w:right w:val="single" w:sz="4" w:space="0" w:color="auto"/>
            </w:tcBorders>
            <w:shd w:val="clear" w:color="auto" w:fill="auto"/>
            <w:noWrap/>
            <w:vAlign w:val="bottom"/>
            <w:hideMark/>
          </w:tcPr>
          <w:p w14:paraId="1732F0C6" w14:textId="77777777" w:rsidR="007D5364" w:rsidRPr="007D5364" w:rsidRDefault="007D5364" w:rsidP="007D5364">
            <w:pPr>
              <w:spacing w:after="0" w:line="240" w:lineRule="auto"/>
              <w:rPr>
                <w:rFonts w:ascii="Times New Roman" w:eastAsia="Times New Roman" w:hAnsi="Times New Roman" w:cs="Times New Roman"/>
                <w:b/>
                <w:bCs/>
                <w:color w:val="000000"/>
                <w:sz w:val="20"/>
                <w:szCs w:val="20"/>
                <w:lang w:eastAsia="tr-TR"/>
              </w:rPr>
            </w:pPr>
            <w:r w:rsidRPr="007D5364">
              <w:rPr>
                <w:rFonts w:ascii="Times New Roman" w:eastAsia="Times New Roman" w:hAnsi="Times New Roman" w:cs="Times New Roman"/>
                <w:b/>
                <w:bCs/>
                <w:color w:val="000000"/>
                <w:sz w:val="20"/>
                <w:szCs w:val="20"/>
                <w:lang w:eastAsia="tr-TR"/>
              </w:rPr>
              <w:t>Mal İsmi</w:t>
            </w:r>
          </w:p>
        </w:tc>
        <w:tc>
          <w:tcPr>
            <w:tcW w:w="805" w:type="dxa"/>
            <w:tcBorders>
              <w:top w:val="nil"/>
              <w:left w:val="nil"/>
              <w:bottom w:val="single" w:sz="4" w:space="0" w:color="auto"/>
              <w:right w:val="single" w:sz="4" w:space="0" w:color="auto"/>
            </w:tcBorders>
            <w:shd w:val="clear" w:color="auto" w:fill="auto"/>
            <w:noWrap/>
            <w:vAlign w:val="bottom"/>
            <w:hideMark/>
          </w:tcPr>
          <w:p w14:paraId="184B99F9" w14:textId="77777777" w:rsidR="007D5364" w:rsidRPr="007D5364" w:rsidRDefault="007D5364" w:rsidP="007D5364">
            <w:pPr>
              <w:spacing w:after="0" w:line="240" w:lineRule="auto"/>
              <w:rPr>
                <w:rFonts w:ascii="Times New Roman" w:eastAsia="Times New Roman" w:hAnsi="Times New Roman" w:cs="Times New Roman"/>
                <w:b/>
                <w:bCs/>
                <w:color w:val="000000"/>
                <w:sz w:val="20"/>
                <w:szCs w:val="20"/>
                <w:lang w:eastAsia="tr-TR"/>
              </w:rPr>
            </w:pPr>
            <w:r w:rsidRPr="007D5364">
              <w:rPr>
                <w:rFonts w:ascii="Times New Roman" w:eastAsia="Times New Roman" w:hAnsi="Times New Roman" w:cs="Times New Roman"/>
                <w:b/>
                <w:bCs/>
                <w:color w:val="000000"/>
                <w:sz w:val="20"/>
                <w:szCs w:val="20"/>
                <w:lang w:eastAsia="tr-TR"/>
              </w:rPr>
              <w:t>Vergi Oranı (%)</w:t>
            </w:r>
          </w:p>
        </w:tc>
      </w:tr>
      <w:tr w:rsidR="007D5364" w:rsidRPr="007D5364" w14:paraId="0974C913"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568401C"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Diğerleri</w:t>
            </w:r>
          </w:p>
        </w:tc>
        <w:tc>
          <w:tcPr>
            <w:tcW w:w="708" w:type="dxa"/>
            <w:tcBorders>
              <w:top w:val="nil"/>
              <w:left w:val="nil"/>
              <w:bottom w:val="single" w:sz="4" w:space="0" w:color="auto"/>
              <w:right w:val="single" w:sz="4" w:space="0" w:color="auto"/>
            </w:tcBorders>
            <w:shd w:val="clear" w:color="auto" w:fill="auto"/>
            <w:noWrap/>
            <w:vAlign w:val="bottom"/>
            <w:hideMark/>
          </w:tcPr>
          <w:p w14:paraId="3B707539"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c>
          <w:tcPr>
            <w:tcW w:w="4434" w:type="dxa"/>
            <w:tcBorders>
              <w:top w:val="nil"/>
              <w:left w:val="nil"/>
              <w:bottom w:val="single" w:sz="4" w:space="0" w:color="auto"/>
              <w:right w:val="single" w:sz="4" w:space="0" w:color="auto"/>
            </w:tcBorders>
            <w:shd w:val="clear" w:color="auto" w:fill="auto"/>
            <w:noWrap/>
            <w:vAlign w:val="bottom"/>
            <w:hideMark/>
          </w:tcPr>
          <w:p w14:paraId="644DD9B5"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Diğerleri</w:t>
            </w:r>
          </w:p>
        </w:tc>
        <w:tc>
          <w:tcPr>
            <w:tcW w:w="805" w:type="dxa"/>
            <w:tcBorders>
              <w:top w:val="nil"/>
              <w:left w:val="nil"/>
              <w:bottom w:val="single" w:sz="4" w:space="0" w:color="auto"/>
              <w:right w:val="single" w:sz="4" w:space="0" w:color="auto"/>
            </w:tcBorders>
            <w:shd w:val="clear" w:color="auto" w:fill="auto"/>
            <w:noWrap/>
            <w:vAlign w:val="bottom"/>
            <w:hideMark/>
          </w:tcPr>
          <w:p w14:paraId="19A5D1F8"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r>
      <w:tr w:rsidR="007D5364" w:rsidRPr="007D5364" w14:paraId="7C7D7C09"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052974C" w14:textId="5A1A1DF8"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—Motor silindir hacmi 1600 cm3’ü geçmeyenler</w:t>
            </w:r>
          </w:p>
        </w:tc>
        <w:tc>
          <w:tcPr>
            <w:tcW w:w="708" w:type="dxa"/>
            <w:tcBorders>
              <w:top w:val="nil"/>
              <w:left w:val="nil"/>
              <w:bottom w:val="single" w:sz="4" w:space="0" w:color="auto"/>
              <w:right w:val="single" w:sz="4" w:space="0" w:color="auto"/>
            </w:tcBorders>
            <w:shd w:val="clear" w:color="auto" w:fill="auto"/>
            <w:noWrap/>
            <w:vAlign w:val="bottom"/>
            <w:hideMark/>
          </w:tcPr>
          <w:p w14:paraId="5B831DB1"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c>
          <w:tcPr>
            <w:tcW w:w="4434" w:type="dxa"/>
            <w:tcBorders>
              <w:top w:val="nil"/>
              <w:left w:val="nil"/>
              <w:bottom w:val="single" w:sz="4" w:space="0" w:color="auto"/>
              <w:right w:val="single" w:sz="4" w:space="0" w:color="auto"/>
            </w:tcBorders>
            <w:shd w:val="clear" w:color="auto" w:fill="auto"/>
            <w:noWrap/>
            <w:vAlign w:val="bottom"/>
            <w:hideMark/>
          </w:tcPr>
          <w:p w14:paraId="5016FC65"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Motor silindir hacmi 1600 cm3’ü geçmeyenler</w:t>
            </w:r>
          </w:p>
        </w:tc>
        <w:tc>
          <w:tcPr>
            <w:tcW w:w="805" w:type="dxa"/>
            <w:tcBorders>
              <w:top w:val="nil"/>
              <w:left w:val="nil"/>
              <w:bottom w:val="single" w:sz="4" w:space="0" w:color="auto"/>
              <w:right w:val="single" w:sz="4" w:space="0" w:color="auto"/>
            </w:tcBorders>
            <w:shd w:val="clear" w:color="auto" w:fill="auto"/>
            <w:noWrap/>
            <w:vAlign w:val="bottom"/>
            <w:hideMark/>
          </w:tcPr>
          <w:p w14:paraId="1CDD9A84"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r>
      <w:tr w:rsidR="007D5364" w:rsidRPr="007D5364" w14:paraId="20159C90"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50C6D69"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120.000 TL’yi aşmayanlar</w:t>
            </w:r>
          </w:p>
        </w:tc>
        <w:tc>
          <w:tcPr>
            <w:tcW w:w="708" w:type="dxa"/>
            <w:tcBorders>
              <w:top w:val="nil"/>
              <w:left w:val="nil"/>
              <w:bottom w:val="single" w:sz="4" w:space="0" w:color="auto"/>
              <w:right w:val="single" w:sz="4" w:space="0" w:color="auto"/>
            </w:tcBorders>
            <w:shd w:val="clear" w:color="auto" w:fill="auto"/>
            <w:noWrap/>
            <w:vAlign w:val="bottom"/>
            <w:hideMark/>
          </w:tcPr>
          <w:p w14:paraId="78CE56FE"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45</w:t>
            </w:r>
          </w:p>
        </w:tc>
        <w:tc>
          <w:tcPr>
            <w:tcW w:w="4434" w:type="dxa"/>
            <w:tcBorders>
              <w:top w:val="nil"/>
              <w:left w:val="nil"/>
              <w:bottom w:val="single" w:sz="4" w:space="0" w:color="auto"/>
              <w:right w:val="single" w:sz="4" w:space="0" w:color="auto"/>
            </w:tcBorders>
            <w:shd w:val="clear" w:color="auto" w:fill="auto"/>
            <w:noWrap/>
            <w:vAlign w:val="bottom"/>
            <w:hideMark/>
          </w:tcPr>
          <w:p w14:paraId="1EEC463C"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w:t>
            </w:r>
            <w:r w:rsidRPr="007D5364">
              <w:rPr>
                <w:rFonts w:ascii="Times New Roman" w:eastAsia="Times New Roman" w:hAnsi="Times New Roman" w:cs="Times New Roman"/>
                <w:b/>
                <w:bCs/>
                <w:color w:val="FF0000"/>
                <w:sz w:val="20"/>
                <w:szCs w:val="20"/>
                <w:lang w:eastAsia="tr-TR"/>
              </w:rPr>
              <w:t>184.000 TL</w:t>
            </w:r>
            <w:r w:rsidRPr="007D5364">
              <w:rPr>
                <w:rFonts w:ascii="Times New Roman" w:eastAsia="Times New Roman" w:hAnsi="Times New Roman" w:cs="Times New Roman"/>
                <w:color w:val="000000"/>
                <w:sz w:val="20"/>
                <w:szCs w:val="20"/>
                <w:lang w:eastAsia="tr-TR"/>
              </w:rPr>
              <w:t>’yi aşmayanlar</w:t>
            </w:r>
          </w:p>
        </w:tc>
        <w:tc>
          <w:tcPr>
            <w:tcW w:w="805" w:type="dxa"/>
            <w:tcBorders>
              <w:top w:val="nil"/>
              <w:left w:val="nil"/>
              <w:bottom w:val="single" w:sz="4" w:space="0" w:color="auto"/>
              <w:right w:val="single" w:sz="4" w:space="0" w:color="auto"/>
            </w:tcBorders>
            <w:shd w:val="clear" w:color="auto" w:fill="auto"/>
            <w:noWrap/>
            <w:vAlign w:val="bottom"/>
            <w:hideMark/>
          </w:tcPr>
          <w:p w14:paraId="694F3E4A"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45</w:t>
            </w:r>
          </w:p>
        </w:tc>
      </w:tr>
      <w:tr w:rsidR="007D5364" w:rsidRPr="007D5364" w14:paraId="2D6F89CF"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8240791"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120.000 TL’yi aşıp, 150.000 TL’yi aşmayanlar</w:t>
            </w:r>
          </w:p>
        </w:tc>
        <w:tc>
          <w:tcPr>
            <w:tcW w:w="708" w:type="dxa"/>
            <w:tcBorders>
              <w:top w:val="nil"/>
              <w:left w:val="nil"/>
              <w:bottom w:val="single" w:sz="4" w:space="0" w:color="auto"/>
              <w:right w:val="single" w:sz="4" w:space="0" w:color="auto"/>
            </w:tcBorders>
            <w:shd w:val="clear" w:color="auto" w:fill="auto"/>
            <w:noWrap/>
            <w:vAlign w:val="bottom"/>
            <w:hideMark/>
          </w:tcPr>
          <w:p w14:paraId="19433BEA"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50</w:t>
            </w:r>
          </w:p>
        </w:tc>
        <w:tc>
          <w:tcPr>
            <w:tcW w:w="4434" w:type="dxa"/>
            <w:tcBorders>
              <w:top w:val="nil"/>
              <w:left w:val="nil"/>
              <w:bottom w:val="single" w:sz="4" w:space="0" w:color="auto"/>
              <w:right w:val="single" w:sz="4" w:space="0" w:color="auto"/>
            </w:tcBorders>
            <w:shd w:val="clear" w:color="auto" w:fill="auto"/>
            <w:noWrap/>
            <w:vAlign w:val="bottom"/>
            <w:hideMark/>
          </w:tcPr>
          <w:p w14:paraId="435E4BC3"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w:t>
            </w:r>
            <w:r w:rsidRPr="007D5364">
              <w:rPr>
                <w:rFonts w:ascii="Times New Roman" w:eastAsia="Times New Roman" w:hAnsi="Times New Roman" w:cs="Times New Roman"/>
                <w:b/>
                <w:bCs/>
                <w:color w:val="FF0000"/>
                <w:sz w:val="20"/>
                <w:szCs w:val="20"/>
                <w:lang w:eastAsia="tr-TR"/>
              </w:rPr>
              <w:t>184.000 TL’yi </w:t>
            </w:r>
            <w:r w:rsidRPr="007D5364">
              <w:rPr>
                <w:rFonts w:ascii="Times New Roman" w:eastAsia="Times New Roman" w:hAnsi="Times New Roman" w:cs="Times New Roman"/>
                <w:color w:val="000000"/>
                <w:sz w:val="20"/>
                <w:szCs w:val="20"/>
                <w:lang w:eastAsia="tr-TR"/>
              </w:rPr>
              <w:t>aşıp,</w:t>
            </w:r>
            <w:r w:rsidRPr="007D5364">
              <w:rPr>
                <w:rFonts w:ascii="Times New Roman" w:eastAsia="Times New Roman" w:hAnsi="Times New Roman" w:cs="Times New Roman"/>
                <w:b/>
                <w:bCs/>
                <w:color w:val="FF0000"/>
                <w:sz w:val="20"/>
                <w:szCs w:val="20"/>
                <w:lang w:eastAsia="tr-TR"/>
              </w:rPr>
              <w:t> 220.000 TL</w:t>
            </w:r>
            <w:r w:rsidRPr="007D5364">
              <w:rPr>
                <w:rFonts w:ascii="Times New Roman" w:eastAsia="Times New Roman" w:hAnsi="Times New Roman" w:cs="Times New Roman"/>
                <w:color w:val="000000"/>
                <w:sz w:val="20"/>
                <w:szCs w:val="20"/>
                <w:lang w:eastAsia="tr-TR"/>
              </w:rPr>
              <w:t>’yi aşmayanlar</w:t>
            </w:r>
          </w:p>
        </w:tc>
        <w:tc>
          <w:tcPr>
            <w:tcW w:w="805" w:type="dxa"/>
            <w:tcBorders>
              <w:top w:val="nil"/>
              <w:left w:val="nil"/>
              <w:bottom w:val="single" w:sz="4" w:space="0" w:color="auto"/>
              <w:right w:val="single" w:sz="4" w:space="0" w:color="auto"/>
            </w:tcBorders>
            <w:shd w:val="clear" w:color="auto" w:fill="auto"/>
            <w:noWrap/>
            <w:vAlign w:val="bottom"/>
            <w:hideMark/>
          </w:tcPr>
          <w:p w14:paraId="138D43D2"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50</w:t>
            </w:r>
          </w:p>
        </w:tc>
      </w:tr>
      <w:tr w:rsidR="007D5364" w:rsidRPr="007D5364" w14:paraId="0C6485AB"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B069EB8"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150.000 TL’yi aşıp, 175.000 TL’yi aşmayanlar</w:t>
            </w:r>
          </w:p>
        </w:tc>
        <w:tc>
          <w:tcPr>
            <w:tcW w:w="708" w:type="dxa"/>
            <w:tcBorders>
              <w:top w:val="nil"/>
              <w:left w:val="nil"/>
              <w:bottom w:val="single" w:sz="4" w:space="0" w:color="auto"/>
              <w:right w:val="single" w:sz="4" w:space="0" w:color="auto"/>
            </w:tcBorders>
            <w:shd w:val="clear" w:color="auto" w:fill="auto"/>
            <w:noWrap/>
            <w:vAlign w:val="bottom"/>
            <w:hideMark/>
          </w:tcPr>
          <w:p w14:paraId="3803CE7D"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60</w:t>
            </w:r>
          </w:p>
        </w:tc>
        <w:tc>
          <w:tcPr>
            <w:tcW w:w="4434" w:type="dxa"/>
            <w:tcBorders>
              <w:top w:val="nil"/>
              <w:left w:val="nil"/>
              <w:bottom w:val="single" w:sz="4" w:space="0" w:color="auto"/>
              <w:right w:val="single" w:sz="4" w:space="0" w:color="auto"/>
            </w:tcBorders>
            <w:shd w:val="clear" w:color="auto" w:fill="auto"/>
            <w:noWrap/>
            <w:vAlign w:val="bottom"/>
            <w:hideMark/>
          </w:tcPr>
          <w:p w14:paraId="05155C7E"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w:t>
            </w:r>
            <w:r w:rsidRPr="007D5364">
              <w:rPr>
                <w:rFonts w:ascii="Times New Roman" w:eastAsia="Times New Roman" w:hAnsi="Times New Roman" w:cs="Times New Roman"/>
                <w:b/>
                <w:bCs/>
                <w:color w:val="FF0000"/>
                <w:sz w:val="20"/>
                <w:szCs w:val="20"/>
                <w:lang w:eastAsia="tr-TR"/>
              </w:rPr>
              <w:t>220.000 TL’yi </w:t>
            </w:r>
            <w:r w:rsidRPr="007D5364">
              <w:rPr>
                <w:rFonts w:ascii="Times New Roman" w:eastAsia="Times New Roman" w:hAnsi="Times New Roman" w:cs="Times New Roman"/>
                <w:color w:val="000000"/>
                <w:sz w:val="20"/>
                <w:szCs w:val="20"/>
                <w:lang w:eastAsia="tr-TR"/>
              </w:rPr>
              <w:t>aşıp,</w:t>
            </w:r>
            <w:r w:rsidRPr="007D5364">
              <w:rPr>
                <w:rFonts w:ascii="Times New Roman" w:eastAsia="Times New Roman" w:hAnsi="Times New Roman" w:cs="Times New Roman"/>
                <w:b/>
                <w:bCs/>
                <w:color w:val="FF0000"/>
                <w:sz w:val="20"/>
                <w:szCs w:val="20"/>
                <w:lang w:eastAsia="tr-TR"/>
              </w:rPr>
              <w:t> 250.000 TL</w:t>
            </w:r>
            <w:r w:rsidRPr="007D5364">
              <w:rPr>
                <w:rFonts w:ascii="Times New Roman" w:eastAsia="Times New Roman" w:hAnsi="Times New Roman" w:cs="Times New Roman"/>
                <w:color w:val="000000"/>
                <w:sz w:val="20"/>
                <w:szCs w:val="20"/>
                <w:lang w:eastAsia="tr-TR"/>
              </w:rPr>
              <w:t>’yi aşmayanlar</w:t>
            </w:r>
          </w:p>
        </w:tc>
        <w:tc>
          <w:tcPr>
            <w:tcW w:w="805" w:type="dxa"/>
            <w:tcBorders>
              <w:top w:val="nil"/>
              <w:left w:val="nil"/>
              <w:bottom w:val="single" w:sz="4" w:space="0" w:color="auto"/>
              <w:right w:val="single" w:sz="4" w:space="0" w:color="auto"/>
            </w:tcBorders>
            <w:shd w:val="clear" w:color="auto" w:fill="auto"/>
            <w:noWrap/>
            <w:vAlign w:val="bottom"/>
            <w:hideMark/>
          </w:tcPr>
          <w:p w14:paraId="1F8A0167"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60</w:t>
            </w:r>
          </w:p>
        </w:tc>
      </w:tr>
      <w:tr w:rsidR="007D5364" w:rsidRPr="007D5364" w14:paraId="7DBAA7CD"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7689BE9"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175.000 TL’yi aşıp, 200.000 TL’yi aşmayanlar</w:t>
            </w:r>
          </w:p>
        </w:tc>
        <w:tc>
          <w:tcPr>
            <w:tcW w:w="708" w:type="dxa"/>
            <w:tcBorders>
              <w:top w:val="nil"/>
              <w:left w:val="nil"/>
              <w:bottom w:val="single" w:sz="4" w:space="0" w:color="auto"/>
              <w:right w:val="single" w:sz="4" w:space="0" w:color="auto"/>
            </w:tcBorders>
            <w:shd w:val="clear" w:color="auto" w:fill="auto"/>
            <w:noWrap/>
            <w:vAlign w:val="bottom"/>
            <w:hideMark/>
          </w:tcPr>
          <w:p w14:paraId="5331E241"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70</w:t>
            </w:r>
          </w:p>
        </w:tc>
        <w:tc>
          <w:tcPr>
            <w:tcW w:w="4434" w:type="dxa"/>
            <w:tcBorders>
              <w:top w:val="nil"/>
              <w:left w:val="nil"/>
              <w:bottom w:val="single" w:sz="4" w:space="0" w:color="auto"/>
              <w:right w:val="single" w:sz="4" w:space="0" w:color="auto"/>
            </w:tcBorders>
            <w:shd w:val="clear" w:color="auto" w:fill="auto"/>
            <w:noWrap/>
            <w:vAlign w:val="bottom"/>
            <w:hideMark/>
          </w:tcPr>
          <w:p w14:paraId="3BC1C2B0"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w:t>
            </w:r>
            <w:r w:rsidRPr="007D5364">
              <w:rPr>
                <w:rFonts w:ascii="Times New Roman" w:eastAsia="Times New Roman" w:hAnsi="Times New Roman" w:cs="Times New Roman"/>
                <w:b/>
                <w:bCs/>
                <w:color w:val="FF0000"/>
                <w:sz w:val="20"/>
                <w:szCs w:val="20"/>
                <w:lang w:eastAsia="tr-TR"/>
              </w:rPr>
              <w:t>250.000 TL’yi </w:t>
            </w:r>
            <w:r w:rsidRPr="007D5364">
              <w:rPr>
                <w:rFonts w:ascii="Times New Roman" w:eastAsia="Times New Roman" w:hAnsi="Times New Roman" w:cs="Times New Roman"/>
                <w:color w:val="000000"/>
                <w:sz w:val="20"/>
                <w:szCs w:val="20"/>
                <w:lang w:eastAsia="tr-TR"/>
              </w:rPr>
              <w:t>aşıp, </w:t>
            </w:r>
            <w:r w:rsidRPr="007D5364">
              <w:rPr>
                <w:rFonts w:ascii="Times New Roman" w:eastAsia="Times New Roman" w:hAnsi="Times New Roman" w:cs="Times New Roman"/>
                <w:b/>
                <w:bCs/>
                <w:color w:val="FF0000"/>
                <w:sz w:val="20"/>
                <w:szCs w:val="20"/>
                <w:lang w:eastAsia="tr-TR"/>
              </w:rPr>
              <w:t>280.000 TL</w:t>
            </w:r>
            <w:r w:rsidRPr="007D5364">
              <w:rPr>
                <w:rFonts w:ascii="Times New Roman" w:eastAsia="Times New Roman" w:hAnsi="Times New Roman" w:cs="Times New Roman"/>
                <w:color w:val="000000"/>
                <w:sz w:val="20"/>
                <w:szCs w:val="20"/>
                <w:lang w:eastAsia="tr-TR"/>
              </w:rPr>
              <w:t>’yi aşmayanlar</w:t>
            </w:r>
          </w:p>
        </w:tc>
        <w:tc>
          <w:tcPr>
            <w:tcW w:w="805" w:type="dxa"/>
            <w:tcBorders>
              <w:top w:val="nil"/>
              <w:left w:val="nil"/>
              <w:bottom w:val="single" w:sz="4" w:space="0" w:color="auto"/>
              <w:right w:val="single" w:sz="4" w:space="0" w:color="auto"/>
            </w:tcBorders>
            <w:shd w:val="clear" w:color="auto" w:fill="auto"/>
            <w:noWrap/>
            <w:vAlign w:val="bottom"/>
            <w:hideMark/>
          </w:tcPr>
          <w:p w14:paraId="1356A312"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70</w:t>
            </w:r>
          </w:p>
        </w:tc>
      </w:tr>
      <w:tr w:rsidR="007D5364" w:rsidRPr="007D5364" w14:paraId="398AEE88"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CC46180"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Diğerleri</w:t>
            </w:r>
          </w:p>
        </w:tc>
        <w:tc>
          <w:tcPr>
            <w:tcW w:w="708" w:type="dxa"/>
            <w:tcBorders>
              <w:top w:val="nil"/>
              <w:left w:val="nil"/>
              <w:bottom w:val="single" w:sz="4" w:space="0" w:color="auto"/>
              <w:right w:val="single" w:sz="4" w:space="0" w:color="auto"/>
            </w:tcBorders>
            <w:shd w:val="clear" w:color="auto" w:fill="auto"/>
            <w:noWrap/>
            <w:vAlign w:val="bottom"/>
            <w:hideMark/>
          </w:tcPr>
          <w:p w14:paraId="14DD596C"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80</w:t>
            </w:r>
          </w:p>
        </w:tc>
        <w:tc>
          <w:tcPr>
            <w:tcW w:w="4434" w:type="dxa"/>
            <w:tcBorders>
              <w:top w:val="nil"/>
              <w:left w:val="nil"/>
              <w:bottom w:val="single" w:sz="4" w:space="0" w:color="auto"/>
              <w:right w:val="single" w:sz="4" w:space="0" w:color="auto"/>
            </w:tcBorders>
            <w:shd w:val="clear" w:color="auto" w:fill="auto"/>
            <w:noWrap/>
            <w:vAlign w:val="bottom"/>
            <w:hideMark/>
          </w:tcPr>
          <w:p w14:paraId="0ABC49B2"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Diğerleri</w:t>
            </w:r>
          </w:p>
        </w:tc>
        <w:tc>
          <w:tcPr>
            <w:tcW w:w="805" w:type="dxa"/>
            <w:tcBorders>
              <w:top w:val="nil"/>
              <w:left w:val="nil"/>
              <w:bottom w:val="single" w:sz="4" w:space="0" w:color="auto"/>
              <w:right w:val="single" w:sz="4" w:space="0" w:color="auto"/>
            </w:tcBorders>
            <w:shd w:val="clear" w:color="auto" w:fill="auto"/>
            <w:noWrap/>
            <w:vAlign w:val="bottom"/>
            <w:hideMark/>
          </w:tcPr>
          <w:p w14:paraId="7463F3BF"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80</w:t>
            </w:r>
          </w:p>
        </w:tc>
      </w:tr>
      <w:tr w:rsidR="007D5364" w:rsidRPr="007D5364" w14:paraId="36E4DE40"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21EDB2E5"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Motor silindir hacmi 1600 cm3'ü geçen fakat 2000 cm3'ü geçmeyenler</w:t>
            </w:r>
          </w:p>
        </w:tc>
        <w:tc>
          <w:tcPr>
            <w:tcW w:w="708" w:type="dxa"/>
            <w:tcBorders>
              <w:top w:val="nil"/>
              <w:left w:val="nil"/>
              <w:bottom w:val="single" w:sz="4" w:space="0" w:color="auto"/>
              <w:right w:val="single" w:sz="4" w:space="0" w:color="auto"/>
            </w:tcBorders>
            <w:shd w:val="clear" w:color="auto" w:fill="auto"/>
            <w:noWrap/>
            <w:vAlign w:val="bottom"/>
            <w:hideMark/>
          </w:tcPr>
          <w:p w14:paraId="36F4CCB7"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c>
          <w:tcPr>
            <w:tcW w:w="4434" w:type="dxa"/>
            <w:tcBorders>
              <w:top w:val="nil"/>
              <w:left w:val="nil"/>
              <w:bottom w:val="single" w:sz="4" w:space="0" w:color="auto"/>
              <w:right w:val="single" w:sz="4" w:space="0" w:color="auto"/>
            </w:tcBorders>
            <w:shd w:val="clear" w:color="auto" w:fill="auto"/>
            <w:noWrap/>
            <w:vAlign w:val="bottom"/>
            <w:hideMark/>
          </w:tcPr>
          <w:p w14:paraId="685E53EE"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Motor silindir hacmi 1600 cm3'ü geçen fakat 2000 cm3'ü geçmeyenler</w:t>
            </w:r>
          </w:p>
        </w:tc>
        <w:tc>
          <w:tcPr>
            <w:tcW w:w="805" w:type="dxa"/>
            <w:tcBorders>
              <w:top w:val="nil"/>
              <w:left w:val="nil"/>
              <w:bottom w:val="single" w:sz="4" w:space="0" w:color="auto"/>
              <w:right w:val="single" w:sz="4" w:space="0" w:color="auto"/>
            </w:tcBorders>
            <w:shd w:val="clear" w:color="auto" w:fill="auto"/>
            <w:noWrap/>
            <w:vAlign w:val="bottom"/>
            <w:hideMark/>
          </w:tcPr>
          <w:p w14:paraId="05C6CE4C"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r>
      <w:tr w:rsidR="007D5364" w:rsidRPr="007D5364" w14:paraId="09499AA4"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52F1046"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Elektrik motoru da olanlardan elektrik motor gücü 50 kW'ı geçip motor silindir hacmi 1800 cm3'ü geçmeyenler</w:t>
            </w:r>
          </w:p>
        </w:tc>
        <w:tc>
          <w:tcPr>
            <w:tcW w:w="708" w:type="dxa"/>
            <w:tcBorders>
              <w:top w:val="nil"/>
              <w:left w:val="nil"/>
              <w:bottom w:val="single" w:sz="4" w:space="0" w:color="auto"/>
              <w:right w:val="single" w:sz="4" w:space="0" w:color="auto"/>
            </w:tcBorders>
            <w:shd w:val="clear" w:color="auto" w:fill="auto"/>
            <w:noWrap/>
            <w:vAlign w:val="bottom"/>
            <w:hideMark/>
          </w:tcPr>
          <w:p w14:paraId="79900ACB"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c>
          <w:tcPr>
            <w:tcW w:w="4434" w:type="dxa"/>
            <w:tcBorders>
              <w:top w:val="nil"/>
              <w:left w:val="nil"/>
              <w:bottom w:val="single" w:sz="4" w:space="0" w:color="auto"/>
              <w:right w:val="single" w:sz="4" w:space="0" w:color="auto"/>
            </w:tcBorders>
            <w:shd w:val="clear" w:color="auto" w:fill="auto"/>
            <w:noWrap/>
            <w:vAlign w:val="bottom"/>
            <w:hideMark/>
          </w:tcPr>
          <w:p w14:paraId="25FB04E2"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Elektrik motoru da olanlardan elektrik motor gücü 50 kW'ı geçip motor silindir hacmi 1800 cm3'ü geçmeyenler</w:t>
            </w:r>
          </w:p>
        </w:tc>
        <w:tc>
          <w:tcPr>
            <w:tcW w:w="805" w:type="dxa"/>
            <w:tcBorders>
              <w:top w:val="nil"/>
              <w:left w:val="nil"/>
              <w:bottom w:val="single" w:sz="4" w:space="0" w:color="auto"/>
              <w:right w:val="single" w:sz="4" w:space="0" w:color="auto"/>
            </w:tcBorders>
            <w:shd w:val="clear" w:color="auto" w:fill="auto"/>
            <w:noWrap/>
            <w:vAlign w:val="bottom"/>
            <w:hideMark/>
          </w:tcPr>
          <w:p w14:paraId="29F724C0"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w:t>
            </w:r>
          </w:p>
        </w:tc>
      </w:tr>
      <w:tr w:rsidR="007D5364" w:rsidRPr="007D5364" w14:paraId="511713F4"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67BE4497"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130.000 TL’yi aşmayanlar</w:t>
            </w:r>
          </w:p>
        </w:tc>
        <w:tc>
          <w:tcPr>
            <w:tcW w:w="708" w:type="dxa"/>
            <w:tcBorders>
              <w:top w:val="nil"/>
              <w:left w:val="nil"/>
              <w:bottom w:val="single" w:sz="4" w:space="0" w:color="auto"/>
              <w:right w:val="single" w:sz="4" w:space="0" w:color="auto"/>
            </w:tcBorders>
            <w:shd w:val="clear" w:color="auto" w:fill="auto"/>
            <w:noWrap/>
            <w:vAlign w:val="bottom"/>
            <w:hideMark/>
          </w:tcPr>
          <w:p w14:paraId="095A4BD8"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45</w:t>
            </w:r>
          </w:p>
        </w:tc>
        <w:tc>
          <w:tcPr>
            <w:tcW w:w="4434" w:type="dxa"/>
            <w:tcBorders>
              <w:top w:val="nil"/>
              <w:left w:val="nil"/>
              <w:bottom w:val="single" w:sz="4" w:space="0" w:color="auto"/>
              <w:right w:val="single" w:sz="4" w:space="0" w:color="auto"/>
            </w:tcBorders>
            <w:shd w:val="clear" w:color="auto" w:fill="auto"/>
            <w:noWrap/>
            <w:vAlign w:val="bottom"/>
            <w:hideMark/>
          </w:tcPr>
          <w:p w14:paraId="681C6207"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w:t>
            </w:r>
            <w:r w:rsidRPr="007D5364">
              <w:rPr>
                <w:rFonts w:ascii="Times New Roman" w:eastAsia="Times New Roman" w:hAnsi="Times New Roman" w:cs="Times New Roman"/>
                <w:b/>
                <w:bCs/>
                <w:color w:val="FF0000"/>
                <w:sz w:val="20"/>
                <w:szCs w:val="20"/>
                <w:lang w:eastAsia="tr-TR"/>
              </w:rPr>
              <w:t>228.000 TL</w:t>
            </w:r>
            <w:r w:rsidRPr="007D5364">
              <w:rPr>
                <w:rFonts w:ascii="Times New Roman" w:eastAsia="Times New Roman" w:hAnsi="Times New Roman" w:cs="Times New Roman"/>
                <w:color w:val="000000"/>
                <w:sz w:val="20"/>
                <w:szCs w:val="20"/>
                <w:lang w:eastAsia="tr-TR"/>
              </w:rPr>
              <w:t>’yi aşmayanlar</w:t>
            </w:r>
          </w:p>
        </w:tc>
        <w:tc>
          <w:tcPr>
            <w:tcW w:w="805" w:type="dxa"/>
            <w:tcBorders>
              <w:top w:val="nil"/>
              <w:left w:val="nil"/>
              <w:bottom w:val="single" w:sz="4" w:space="0" w:color="auto"/>
              <w:right w:val="single" w:sz="4" w:space="0" w:color="auto"/>
            </w:tcBorders>
            <w:shd w:val="clear" w:color="auto" w:fill="auto"/>
            <w:noWrap/>
            <w:vAlign w:val="bottom"/>
            <w:hideMark/>
          </w:tcPr>
          <w:p w14:paraId="23E9881A"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45</w:t>
            </w:r>
          </w:p>
        </w:tc>
      </w:tr>
      <w:tr w:rsidR="007D5364" w:rsidRPr="007D5364" w14:paraId="2479EBC4"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D654E8E"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130.000 TL’yi aşıp, 210.000 TL’yi aşmayanlar</w:t>
            </w:r>
          </w:p>
        </w:tc>
        <w:tc>
          <w:tcPr>
            <w:tcW w:w="708" w:type="dxa"/>
            <w:tcBorders>
              <w:top w:val="nil"/>
              <w:left w:val="nil"/>
              <w:bottom w:val="single" w:sz="4" w:space="0" w:color="auto"/>
              <w:right w:val="single" w:sz="4" w:space="0" w:color="auto"/>
            </w:tcBorders>
            <w:shd w:val="clear" w:color="auto" w:fill="auto"/>
            <w:noWrap/>
            <w:vAlign w:val="bottom"/>
            <w:hideMark/>
          </w:tcPr>
          <w:p w14:paraId="32839266"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50</w:t>
            </w:r>
          </w:p>
        </w:tc>
        <w:tc>
          <w:tcPr>
            <w:tcW w:w="4434" w:type="dxa"/>
            <w:tcBorders>
              <w:top w:val="nil"/>
              <w:left w:val="nil"/>
              <w:bottom w:val="single" w:sz="4" w:space="0" w:color="auto"/>
              <w:right w:val="single" w:sz="4" w:space="0" w:color="auto"/>
            </w:tcBorders>
            <w:shd w:val="clear" w:color="auto" w:fill="auto"/>
            <w:noWrap/>
            <w:vAlign w:val="bottom"/>
            <w:hideMark/>
          </w:tcPr>
          <w:p w14:paraId="7C9433C9"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Özel tüketim vergisi matrahı </w:t>
            </w:r>
            <w:r w:rsidRPr="007D5364">
              <w:rPr>
                <w:rFonts w:ascii="Times New Roman" w:eastAsia="Times New Roman" w:hAnsi="Times New Roman" w:cs="Times New Roman"/>
                <w:b/>
                <w:bCs/>
                <w:color w:val="FF0000"/>
                <w:sz w:val="20"/>
                <w:szCs w:val="20"/>
                <w:lang w:eastAsia="tr-TR"/>
              </w:rPr>
              <w:t>228.000 TL’yi aşıp, 350.000 TL</w:t>
            </w:r>
            <w:r w:rsidRPr="007D5364">
              <w:rPr>
                <w:rFonts w:ascii="Times New Roman" w:eastAsia="Times New Roman" w:hAnsi="Times New Roman" w:cs="Times New Roman"/>
                <w:color w:val="000000"/>
                <w:sz w:val="20"/>
                <w:szCs w:val="20"/>
                <w:lang w:eastAsia="tr-TR"/>
              </w:rPr>
              <w:t>’yi aşmayanlar</w:t>
            </w:r>
          </w:p>
        </w:tc>
        <w:tc>
          <w:tcPr>
            <w:tcW w:w="805" w:type="dxa"/>
            <w:tcBorders>
              <w:top w:val="nil"/>
              <w:left w:val="nil"/>
              <w:bottom w:val="single" w:sz="4" w:space="0" w:color="auto"/>
              <w:right w:val="single" w:sz="4" w:space="0" w:color="auto"/>
            </w:tcBorders>
            <w:shd w:val="clear" w:color="auto" w:fill="auto"/>
            <w:noWrap/>
            <w:vAlign w:val="bottom"/>
            <w:hideMark/>
          </w:tcPr>
          <w:p w14:paraId="5C9392F7"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50</w:t>
            </w:r>
          </w:p>
        </w:tc>
      </w:tr>
      <w:tr w:rsidR="007D5364" w:rsidRPr="007D5364" w14:paraId="64279BD1" w14:textId="77777777" w:rsidTr="007D5364">
        <w:trPr>
          <w:trHeight w:val="36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74569677"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Diğerleri</w:t>
            </w:r>
          </w:p>
        </w:tc>
        <w:tc>
          <w:tcPr>
            <w:tcW w:w="708" w:type="dxa"/>
            <w:tcBorders>
              <w:top w:val="nil"/>
              <w:left w:val="nil"/>
              <w:bottom w:val="single" w:sz="4" w:space="0" w:color="auto"/>
              <w:right w:val="single" w:sz="4" w:space="0" w:color="auto"/>
            </w:tcBorders>
            <w:shd w:val="clear" w:color="auto" w:fill="auto"/>
            <w:noWrap/>
            <w:vAlign w:val="bottom"/>
            <w:hideMark/>
          </w:tcPr>
          <w:p w14:paraId="38D75262"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80</w:t>
            </w:r>
          </w:p>
        </w:tc>
        <w:tc>
          <w:tcPr>
            <w:tcW w:w="4434" w:type="dxa"/>
            <w:tcBorders>
              <w:top w:val="nil"/>
              <w:left w:val="nil"/>
              <w:bottom w:val="single" w:sz="4" w:space="0" w:color="auto"/>
              <w:right w:val="single" w:sz="4" w:space="0" w:color="auto"/>
            </w:tcBorders>
            <w:shd w:val="clear" w:color="auto" w:fill="auto"/>
            <w:noWrap/>
            <w:vAlign w:val="bottom"/>
            <w:hideMark/>
          </w:tcPr>
          <w:p w14:paraId="37805CE2"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 Diğerleri</w:t>
            </w:r>
          </w:p>
        </w:tc>
        <w:tc>
          <w:tcPr>
            <w:tcW w:w="805" w:type="dxa"/>
            <w:tcBorders>
              <w:top w:val="nil"/>
              <w:left w:val="nil"/>
              <w:bottom w:val="single" w:sz="4" w:space="0" w:color="auto"/>
              <w:right w:val="single" w:sz="4" w:space="0" w:color="auto"/>
            </w:tcBorders>
            <w:shd w:val="clear" w:color="auto" w:fill="auto"/>
            <w:noWrap/>
            <w:vAlign w:val="bottom"/>
            <w:hideMark/>
          </w:tcPr>
          <w:p w14:paraId="5278176D" w14:textId="77777777" w:rsidR="007D5364" w:rsidRPr="007D5364" w:rsidRDefault="007D5364" w:rsidP="007D5364">
            <w:pPr>
              <w:spacing w:after="0" w:line="240" w:lineRule="auto"/>
              <w:rPr>
                <w:rFonts w:ascii="Times New Roman" w:eastAsia="Times New Roman" w:hAnsi="Times New Roman" w:cs="Times New Roman"/>
                <w:color w:val="000000"/>
                <w:sz w:val="20"/>
                <w:szCs w:val="20"/>
                <w:lang w:eastAsia="tr-TR"/>
              </w:rPr>
            </w:pPr>
            <w:r w:rsidRPr="007D5364">
              <w:rPr>
                <w:rFonts w:ascii="Times New Roman" w:eastAsia="Times New Roman" w:hAnsi="Times New Roman" w:cs="Times New Roman"/>
                <w:color w:val="000000"/>
                <w:sz w:val="20"/>
                <w:szCs w:val="20"/>
                <w:lang w:eastAsia="tr-TR"/>
              </w:rPr>
              <w:t>80</w:t>
            </w:r>
          </w:p>
        </w:tc>
      </w:tr>
    </w:tbl>
    <w:p w14:paraId="225FC4E5" w14:textId="41950E94" w:rsidR="005F3B01" w:rsidRDefault="005F3B01" w:rsidP="007D5364">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13AA488B" w14:textId="06ADBD03" w:rsidR="00AE72D6" w:rsidRDefault="00AE72D6" w:rsidP="00AE72D6">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37F8BFE4" w14:textId="2FB4FF94" w:rsidR="001813E8" w:rsidRDefault="001813E8" w:rsidP="001813E8">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AE72D6">
        <w:rPr>
          <w:rFonts w:ascii="Times New Roman" w:eastAsia="Times New Roman" w:hAnsi="Times New Roman" w:cs="Times New Roman"/>
          <w:sz w:val="24"/>
          <w:szCs w:val="24"/>
          <w:lang w:eastAsia="tr-TR"/>
        </w:rPr>
        <w:t>Söz konusu düzenlemeye aşağıda yer alan link aracılığı ile ulaşabilirsiniz.</w:t>
      </w:r>
    </w:p>
    <w:p w14:paraId="4DBD92DA" w14:textId="77777777" w:rsidR="001813E8" w:rsidRDefault="001813E8" w:rsidP="001813E8">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1D0DDD8A" w14:textId="442049FE" w:rsidR="001813E8" w:rsidRPr="001813E8" w:rsidRDefault="00000000" w:rsidP="00AE72D6">
      <w:pPr>
        <w:pStyle w:val="ListeParagraf"/>
        <w:shd w:val="clear" w:color="auto" w:fill="FFFFFF"/>
        <w:tabs>
          <w:tab w:val="left" w:pos="993"/>
          <w:tab w:val="left" w:pos="1701"/>
        </w:tabs>
        <w:spacing w:before="120" w:after="120" w:line="240" w:lineRule="auto"/>
        <w:ind w:left="0" w:firstLine="709"/>
        <w:jc w:val="both"/>
        <w:rPr>
          <w:i/>
          <w:iCs/>
        </w:rPr>
      </w:pPr>
      <w:hyperlink r:id="rId8" w:history="1">
        <w:r w:rsidR="001813E8" w:rsidRPr="001813E8">
          <w:rPr>
            <w:rStyle w:val="Kpr"/>
            <w:rFonts w:ascii="Times New Roman" w:hAnsi="Times New Roman" w:cs="Times New Roman"/>
            <w:sz w:val="24"/>
            <w:szCs w:val="24"/>
            <w:shd w:val="clear" w:color="auto" w:fill="FFFFFF"/>
          </w:rPr>
          <w:t>4760 Sayılı Özel Tüketim Vergisi Kanununa Ekli (II) Sayılı Listede Yer Alan Bazı Malların Özel Tüketim Vergisi Oranlarına Esas Özel Tüketim Vergisi Matrahlarının Yeniden Tespiti Hakkında Karar (Karar Sayısı: 6417)</w:t>
        </w:r>
      </w:hyperlink>
    </w:p>
    <w:p w14:paraId="646F9601" w14:textId="26EF8480" w:rsidR="005F3B0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r w:rsidRPr="005F3B01">
        <w:rPr>
          <w:rFonts w:ascii="Times New Roman" w:eastAsia="Times New Roman" w:hAnsi="Times New Roman" w:cs="Times New Roman"/>
          <w:sz w:val="24"/>
          <w:szCs w:val="24"/>
          <w:lang w:eastAsia="tr-TR"/>
        </w:rPr>
        <w:t xml:space="preserve">Saygılarımızla, </w:t>
      </w:r>
    </w:p>
    <w:p w14:paraId="4DBADDC5" w14:textId="14DA9C0C" w:rsidR="008265CC"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21A124CB" w14:textId="77777777" w:rsidR="008265CC" w:rsidRPr="005F3B01"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45263F4F" w14:textId="648E406E" w:rsidR="008265CC" w:rsidRPr="008265CC" w:rsidRDefault="005F3B01" w:rsidP="008265CC">
      <w:pPr>
        <w:pStyle w:val="ListeParagraf"/>
        <w:shd w:val="clear" w:color="auto" w:fill="FFFFFF"/>
        <w:tabs>
          <w:tab w:val="left" w:pos="993"/>
          <w:tab w:val="left" w:pos="1701"/>
        </w:tabs>
        <w:spacing w:before="100" w:beforeAutospacing="1" w:after="100" w:afterAutospacing="1" w:line="240" w:lineRule="auto"/>
        <w:ind w:left="0" w:firstLine="992"/>
        <w:jc w:val="both"/>
        <w:rPr>
          <w:rStyle w:val="Gl"/>
          <w:rFonts w:ascii="Times New Roman" w:hAnsi="Times New Roman" w:cs="Times New Roman"/>
          <w:b w:val="0"/>
          <w:bCs w:val="0"/>
          <w:color w:val="000000" w:themeColor="text1"/>
          <w:sz w:val="24"/>
          <w:szCs w:val="24"/>
        </w:rPr>
      </w:pP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Sirkülerlerimizde</w:t>
      </w:r>
      <w:r w:rsidRPr="005F3B01">
        <w:rPr>
          <w:rStyle w:val="Gl"/>
          <w:rFonts w:ascii="Times New Roman" w:hAnsi="Times New Roman" w:cs="Times New Roman"/>
          <w:b w:val="0"/>
          <w:bCs w:val="0"/>
          <w:color w:val="000000" w:themeColor="text1"/>
          <w:sz w:val="24"/>
          <w:szCs w:val="24"/>
        </w:rPr>
        <w:t xml:space="preserve"> yapılan </w:t>
      </w:r>
      <w:r w:rsidR="00912911" w:rsidRPr="008265CC">
        <w:rPr>
          <w:rStyle w:val="Gl"/>
          <w:rFonts w:ascii="Times New Roman" w:hAnsi="Times New Roman" w:cs="Times New Roman"/>
          <w:b w:val="0"/>
          <w:bCs w:val="0"/>
          <w:color w:val="000000" w:themeColor="text1"/>
          <w:sz w:val="24"/>
          <w:szCs w:val="24"/>
        </w:rPr>
        <w:t>açıklamalarla uygulamaya yön verilmemektedir. Y</w:t>
      </w:r>
      <w:r w:rsidRPr="005F3B01">
        <w:rPr>
          <w:rStyle w:val="Gl"/>
          <w:rFonts w:ascii="Times New Roman" w:hAnsi="Times New Roman" w:cs="Times New Roman"/>
          <w:b w:val="0"/>
          <w:bCs w:val="0"/>
          <w:color w:val="000000" w:themeColor="text1"/>
          <w:sz w:val="24"/>
          <w:szCs w:val="24"/>
        </w:rPr>
        <w:t>alnızca</w:t>
      </w:r>
      <w:r w:rsidR="00912911" w:rsidRPr="008265CC">
        <w:rPr>
          <w:rStyle w:val="Gl"/>
          <w:rFonts w:ascii="Times New Roman" w:hAnsi="Times New Roman" w:cs="Times New Roman"/>
          <w:b w:val="0"/>
          <w:bCs w:val="0"/>
          <w:color w:val="000000" w:themeColor="text1"/>
          <w:sz w:val="24"/>
          <w:szCs w:val="24"/>
        </w:rPr>
        <w:t xml:space="preserve"> genel</w:t>
      </w:r>
      <w:r w:rsidRPr="005F3B01">
        <w:rPr>
          <w:rStyle w:val="Gl"/>
          <w:rFonts w:ascii="Times New Roman" w:hAnsi="Times New Roman" w:cs="Times New Roman"/>
          <w:b w:val="0"/>
          <w:bCs w:val="0"/>
          <w:color w:val="000000" w:themeColor="text1"/>
          <w:sz w:val="24"/>
          <w:szCs w:val="24"/>
        </w:rPr>
        <w:t xml:space="preserve"> bilgilendirme </w:t>
      </w:r>
      <w:r w:rsidR="00912911" w:rsidRPr="008265CC">
        <w:rPr>
          <w:rStyle w:val="Gl"/>
          <w:rFonts w:ascii="Times New Roman" w:hAnsi="Times New Roman" w:cs="Times New Roman"/>
          <w:b w:val="0"/>
          <w:bCs w:val="0"/>
          <w:color w:val="000000" w:themeColor="text1"/>
          <w:sz w:val="24"/>
          <w:szCs w:val="24"/>
        </w:rPr>
        <w:t>amaçlıdır.</w:t>
      </w: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İş ve işlemlerinizi etkileyecek herhangi bir karar ya da aksiyon almadan</w:t>
      </w:r>
      <w:r w:rsidR="008265CC">
        <w:rPr>
          <w:rStyle w:val="Gl"/>
          <w:rFonts w:ascii="Times New Roman" w:hAnsi="Times New Roman" w:cs="Times New Roman"/>
          <w:b w:val="0"/>
          <w:bCs w:val="0"/>
          <w:color w:val="000000" w:themeColor="text1"/>
          <w:sz w:val="24"/>
          <w:szCs w:val="24"/>
        </w:rPr>
        <w:t xml:space="preserve"> önce</w:t>
      </w:r>
      <w:r w:rsidR="00912911" w:rsidRPr="008265CC">
        <w:rPr>
          <w:rStyle w:val="Gl"/>
          <w:rFonts w:ascii="Times New Roman" w:hAnsi="Times New Roman" w:cs="Times New Roman"/>
          <w:b w:val="0"/>
          <w:bCs w:val="0"/>
          <w:color w:val="000000" w:themeColor="text1"/>
          <w:sz w:val="24"/>
          <w:szCs w:val="24"/>
        </w:rPr>
        <w:t xml:space="preserve">, profesyonel desteğimize </w:t>
      </w:r>
      <w:r w:rsidR="00AE72D6" w:rsidRPr="008265CC">
        <w:rPr>
          <w:rStyle w:val="Gl"/>
          <w:rFonts w:ascii="Times New Roman" w:hAnsi="Times New Roman" w:cs="Times New Roman"/>
          <w:b w:val="0"/>
          <w:bCs w:val="0"/>
          <w:color w:val="000000" w:themeColor="text1"/>
          <w:sz w:val="24"/>
          <w:szCs w:val="24"/>
        </w:rPr>
        <w:t>veyahut ta</w:t>
      </w:r>
      <w:r w:rsidR="00912911" w:rsidRPr="008265CC">
        <w:rPr>
          <w:rStyle w:val="Gl"/>
          <w:rFonts w:ascii="Times New Roman" w:hAnsi="Times New Roman" w:cs="Times New Roman"/>
          <w:b w:val="0"/>
          <w:bCs w:val="0"/>
          <w:color w:val="000000" w:themeColor="text1"/>
          <w:sz w:val="24"/>
          <w:szCs w:val="24"/>
        </w:rPr>
        <w:t xml:space="preserve"> bu konuda yetkin bir profesyonele başvurmanızı tavsiye ederiz. Sirkülerimizdeki açıklamalar</w:t>
      </w:r>
      <w:r w:rsidR="008265CC" w:rsidRPr="008265CC">
        <w:rPr>
          <w:rStyle w:val="Gl"/>
          <w:rFonts w:ascii="Times New Roman" w:hAnsi="Times New Roman" w:cs="Times New Roman"/>
          <w:b w:val="0"/>
          <w:bCs w:val="0"/>
          <w:color w:val="000000" w:themeColor="text1"/>
          <w:sz w:val="24"/>
          <w:szCs w:val="24"/>
        </w:rPr>
        <w:t>ın üçüncü kişiler tarafından kullanılması sonucunda ortaya çıkabilecek zarar veya ziyandan sorumlu olmadığımızı bildiririz.</w:t>
      </w:r>
    </w:p>
    <w:p w14:paraId="0755DDF8" w14:textId="5D62FD96" w:rsidR="005F3B01" w:rsidRPr="005F3B01" w:rsidRDefault="005F3B01" w:rsidP="005F3B01">
      <w:pPr>
        <w:shd w:val="clear" w:color="auto" w:fill="FFFFFF"/>
        <w:spacing w:after="0" w:line="240" w:lineRule="auto"/>
        <w:rPr>
          <w:rFonts w:ascii="Times New Roman" w:eastAsia="Times New Roman" w:hAnsi="Times New Roman" w:cs="Times New Roman"/>
          <w:sz w:val="24"/>
          <w:szCs w:val="24"/>
          <w:lang w:eastAsia="tr-TR"/>
        </w:rPr>
      </w:pPr>
    </w:p>
    <w:p w14:paraId="6DB59F73" w14:textId="6BB3014D"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4D45D0FF" w14:textId="0A6FA161"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78EB870" w14:textId="3946955A"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7597018" w14:textId="2B03B50D" w:rsidR="00240E33" w:rsidRPr="007640A2" w:rsidRDefault="00240E33" w:rsidP="007640A2">
      <w:pPr>
        <w:spacing w:line="240" w:lineRule="auto"/>
        <w:ind w:firstLine="709"/>
        <w:rPr>
          <w:rFonts w:ascii="Times New Roman" w:hAnsi="Times New Roman" w:cs="Times New Roman"/>
          <w:sz w:val="24"/>
          <w:szCs w:val="24"/>
        </w:rPr>
      </w:pPr>
    </w:p>
    <w:sectPr w:rsidR="00240E33" w:rsidRPr="007640A2" w:rsidSect="00F65D16">
      <w:headerReference w:type="even" r:id="rId9"/>
      <w:headerReference w:type="default" r:id="rId10"/>
      <w:footerReference w:type="default" r:id="rId11"/>
      <w:headerReference w:type="first" r:id="rId12"/>
      <w:pgSz w:w="11906" w:h="16838"/>
      <w:pgMar w:top="2036" w:right="851" w:bottom="1418" w:left="567" w:header="142" w:footer="488" w:gutter="0"/>
      <w:pgBorders w:offsetFrom="page">
        <w:top w:val="thinThickSmallGap" w:sz="24" w:space="14" w:color="00A1A0"/>
        <w:left w:val="thinThickSmallGap" w:sz="24" w:space="14" w:color="00A1A0"/>
        <w:bottom w:val="thickThinSmallGap" w:sz="24" w:space="14" w:color="00A1A0"/>
        <w:right w:val="thickThinSmallGap" w:sz="24" w:space="14" w:color="00A1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055C" w14:textId="77777777" w:rsidR="0014505B" w:rsidRDefault="0014505B" w:rsidP="001D6E47">
      <w:pPr>
        <w:spacing w:after="0" w:line="240" w:lineRule="auto"/>
      </w:pPr>
      <w:r>
        <w:separator/>
      </w:r>
    </w:p>
  </w:endnote>
  <w:endnote w:type="continuationSeparator" w:id="0">
    <w:p w14:paraId="55DA80C5" w14:textId="77777777" w:rsidR="0014505B" w:rsidRDefault="0014505B" w:rsidP="001D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730C" w14:textId="3E7C5220" w:rsidR="001D6E47" w:rsidRDefault="00722E2D" w:rsidP="00722E2D">
    <w:pPr>
      <w:pStyle w:val="AltBilgi"/>
      <w:ind w:left="284" w:hanging="426"/>
    </w:pPr>
    <w:r>
      <w:rPr>
        <w:noProof/>
        <w:color w:val="C00000"/>
      </w:rPr>
      <w:drawing>
        <wp:inline distT="0" distB="0" distL="0" distR="0" wp14:anchorId="7217694E" wp14:editId="7FCC0048">
          <wp:extent cx="7037407" cy="873125"/>
          <wp:effectExtent l="0" t="0" r="0" b="317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7051621" cy="874888"/>
                  </a:xfrm>
                  <a:prstGeom prst="rect">
                    <a:avLst/>
                  </a:prstGeom>
                </pic:spPr>
              </pic:pic>
            </a:graphicData>
          </a:graphic>
        </wp:inline>
      </w:drawing>
    </w:r>
    <w:r w:rsidR="001D6E4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C777" w14:textId="77777777" w:rsidR="0014505B" w:rsidRDefault="0014505B" w:rsidP="001D6E47">
      <w:pPr>
        <w:spacing w:after="0" w:line="240" w:lineRule="auto"/>
      </w:pPr>
      <w:r>
        <w:separator/>
      </w:r>
    </w:p>
  </w:footnote>
  <w:footnote w:type="continuationSeparator" w:id="0">
    <w:p w14:paraId="03D0F4A4" w14:textId="77777777" w:rsidR="0014505B" w:rsidRDefault="0014505B" w:rsidP="001D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9EB7" w14:textId="6FBE793E" w:rsidR="009F1906" w:rsidRDefault="0014505B">
    <w:pPr>
      <w:pStyle w:val="stBilgi"/>
    </w:pPr>
    <w:r>
      <w:rPr>
        <w:noProof/>
      </w:rPr>
      <w:pict w14:anchorId="793E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9" o:spid="_x0000_s1027" type="#_x0000_t75" alt="" style="position:absolute;margin-left:0;margin-top:0;width:524.3pt;height:192.95pt;z-index:-251653120;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A393" w14:textId="3D3A43A8" w:rsidR="006921F3" w:rsidRDefault="0014505B">
    <w:pPr>
      <w:pStyle w:val="stBilgi"/>
      <w:rPr>
        <w:noProof/>
      </w:rPr>
    </w:pPr>
    <w:r>
      <w:rPr>
        <w:noProof/>
      </w:rPr>
      <w:pict w14:anchorId="20E78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900" o:spid="_x0000_s1026" type="#_x0000_t75" alt="" style="position:absolute;margin-left:0;margin-top:0;width:524.3pt;height:192.95pt;z-index:-251650048;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p w14:paraId="395D377F" w14:textId="4CC037E1" w:rsidR="00F65D16" w:rsidRDefault="00F65D16" w:rsidP="00F65D16">
    <w:pPr>
      <w:pStyle w:val="stBilgi"/>
      <w:ind w:left="-284" w:right="-283" w:firstLine="6096"/>
      <w:jc w:val="right"/>
    </w:pPr>
    <w:r>
      <w:rPr>
        <w:noProof/>
      </w:rPr>
      <w:drawing>
        <wp:anchor distT="0" distB="0" distL="114300" distR="114300" simplePos="0" relativeHeight="251667456" behindDoc="0" locked="0" layoutInCell="1" allowOverlap="1" wp14:anchorId="6799DA61" wp14:editId="7E975E89">
          <wp:simplePos x="0" y="0"/>
          <wp:positionH relativeFrom="column">
            <wp:posOffset>-93345</wp:posOffset>
          </wp:positionH>
          <wp:positionV relativeFrom="paragraph">
            <wp:posOffset>95564</wp:posOffset>
          </wp:positionV>
          <wp:extent cx="2557780" cy="925830"/>
          <wp:effectExtent l="0" t="0" r="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5778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E47">
      <w:rPr>
        <w:noProof/>
      </w:rPr>
      <w:t xml:space="preserve">   </w:t>
    </w:r>
    <w:r w:rsidR="001D6E47">
      <w:t xml:space="preserve">  </w:t>
    </w:r>
  </w:p>
  <w:p w14:paraId="38806847" w14:textId="39ECCEA4" w:rsidR="001D6E47" w:rsidRDefault="001D6E47" w:rsidP="00F65D16">
    <w:pPr>
      <w:pStyle w:val="stBilgi"/>
      <w:ind w:left="-284" w:right="-283" w:firstLine="6096"/>
      <w:jc w:val="right"/>
    </w:pPr>
    <w:r>
      <w:t xml:space="preserve">   </w:t>
    </w:r>
    <w:r w:rsidR="00F65D16">
      <w:rPr>
        <w:noProof/>
      </w:rPr>
      <w:drawing>
        <wp:inline distT="0" distB="0" distL="0" distR="0" wp14:anchorId="3E4D6295" wp14:editId="494FE13D">
          <wp:extent cx="1984279" cy="636607"/>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rotWithShape="1">
                  <a:blip r:embed="rId3">
                    <a:extLst>
                      <a:ext uri="{28A0092B-C50C-407E-A947-70E740481C1C}">
                        <a14:useLocalDpi xmlns:a14="http://schemas.microsoft.com/office/drawing/2010/main" val="0"/>
                      </a:ext>
                    </a:extLst>
                  </a:blip>
                  <a:srcRect l="20951" t="17870" r="21668" b="11876"/>
                  <a:stretch/>
                </pic:blipFill>
                <pic:spPr bwMode="auto">
                  <a:xfrm>
                    <a:off x="0" y="0"/>
                    <a:ext cx="1986572" cy="6373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629D" w14:textId="2F41DD4B" w:rsidR="009F1906" w:rsidRDefault="0014505B">
    <w:pPr>
      <w:pStyle w:val="stBilgi"/>
    </w:pPr>
    <w:r>
      <w:rPr>
        <w:noProof/>
      </w:rPr>
      <w:pict w14:anchorId="0CD35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8" o:spid="_x0000_s1025" type="#_x0000_t75" alt="" style="position:absolute;margin-left:0;margin-top:0;width:524.3pt;height:192.95pt;z-index:-251656192;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65pt;height:11.65pt" o:bullet="t">
        <v:imagedata r:id="rId1" o:title="mso713D"/>
      </v:shape>
    </w:pict>
  </w:numPicBullet>
  <w:abstractNum w:abstractNumId="0" w15:restartNumberingAfterBreak="0">
    <w:nsid w:val="126C7F8C"/>
    <w:multiLevelType w:val="hybridMultilevel"/>
    <w:tmpl w:val="3A1A7E30"/>
    <w:lvl w:ilvl="0" w:tplc="041F0005">
      <w:start w:val="1"/>
      <w:numFmt w:val="bullet"/>
      <w:lvlText w:val=""/>
      <w:lvlJc w:val="left"/>
      <w:pPr>
        <w:ind w:left="1429" w:hanging="360"/>
      </w:pPr>
      <w:rPr>
        <w:rFonts w:ascii="Wingdings" w:hAnsi="Wingdings"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C4E1077"/>
    <w:multiLevelType w:val="hybridMultilevel"/>
    <w:tmpl w:val="3FDAFA7A"/>
    <w:lvl w:ilvl="0" w:tplc="041F0003">
      <w:start w:val="1"/>
      <w:numFmt w:val="bullet"/>
      <w:lvlText w:val="o"/>
      <w:lvlJc w:val="left"/>
      <w:pPr>
        <w:ind w:left="1429" w:hanging="360"/>
      </w:pPr>
      <w:rPr>
        <w:rFonts w:ascii="Courier New" w:hAnsi="Courier New"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3B101EC"/>
    <w:multiLevelType w:val="multilevel"/>
    <w:tmpl w:val="CEA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F4"/>
    <w:multiLevelType w:val="hybridMultilevel"/>
    <w:tmpl w:val="ADFAD922"/>
    <w:lvl w:ilvl="0" w:tplc="041F0005">
      <w:start w:val="1"/>
      <w:numFmt w:val="bullet"/>
      <w:lvlText w:val=""/>
      <w:lvlJc w:val="left"/>
      <w:pPr>
        <w:ind w:left="720"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868CB"/>
    <w:multiLevelType w:val="hybridMultilevel"/>
    <w:tmpl w:val="FD0C52F8"/>
    <w:lvl w:ilvl="0" w:tplc="041F0007">
      <w:start w:val="1"/>
      <w:numFmt w:val="bullet"/>
      <w:lvlText w:val=""/>
      <w:lvlPicBulletId w:val="0"/>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417C6E8F"/>
    <w:multiLevelType w:val="hybridMultilevel"/>
    <w:tmpl w:val="F702ADDC"/>
    <w:lvl w:ilvl="0" w:tplc="7A20B96E">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4425A20"/>
    <w:multiLevelType w:val="hybridMultilevel"/>
    <w:tmpl w:val="6E18F906"/>
    <w:lvl w:ilvl="0" w:tplc="C580703E">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C261A82"/>
    <w:multiLevelType w:val="hybridMultilevel"/>
    <w:tmpl w:val="AAAE64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880031"/>
    <w:multiLevelType w:val="hybridMultilevel"/>
    <w:tmpl w:val="F64EBA48"/>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5D930B61"/>
    <w:multiLevelType w:val="hybridMultilevel"/>
    <w:tmpl w:val="6CEE5186"/>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640B575C"/>
    <w:multiLevelType w:val="multilevel"/>
    <w:tmpl w:val="395A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C449B"/>
    <w:multiLevelType w:val="hybridMultilevel"/>
    <w:tmpl w:val="89FE3550"/>
    <w:lvl w:ilvl="0" w:tplc="AA02C210">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8A3984"/>
    <w:multiLevelType w:val="multilevel"/>
    <w:tmpl w:val="941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02B47"/>
    <w:multiLevelType w:val="multilevel"/>
    <w:tmpl w:val="21FA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A97D7D"/>
    <w:multiLevelType w:val="hybridMultilevel"/>
    <w:tmpl w:val="A322ECE4"/>
    <w:lvl w:ilvl="0" w:tplc="2E2CD1FE">
      <w:start w:val="2022"/>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B523EF"/>
    <w:multiLevelType w:val="hybridMultilevel"/>
    <w:tmpl w:val="84483B9A"/>
    <w:lvl w:ilvl="0" w:tplc="041F0007">
      <w:start w:val="1"/>
      <w:numFmt w:val="bullet"/>
      <w:lvlText w:val=""/>
      <w:lvlPicBulletId w:val="0"/>
      <w:lvlJc w:val="left"/>
      <w:pPr>
        <w:ind w:left="2604" w:hanging="360"/>
      </w:pPr>
      <w:rPr>
        <w:rFonts w:ascii="Symbol" w:hAnsi="Symbol" w:hint="default"/>
      </w:rPr>
    </w:lvl>
    <w:lvl w:ilvl="1" w:tplc="041F0003" w:tentative="1">
      <w:start w:val="1"/>
      <w:numFmt w:val="bullet"/>
      <w:lvlText w:val="o"/>
      <w:lvlJc w:val="left"/>
      <w:pPr>
        <w:ind w:left="3324" w:hanging="360"/>
      </w:pPr>
      <w:rPr>
        <w:rFonts w:ascii="Courier New" w:hAnsi="Courier New" w:cs="Courier New" w:hint="default"/>
      </w:rPr>
    </w:lvl>
    <w:lvl w:ilvl="2" w:tplc="041F0005" w:tentative="1">
      <w:start w:val="1"/>
      <w:numFmt w:val="bullet"/>
      <w:lvlText w:val=""/>
      <w:lvlJc w:val="left"/>
      <w:pPr>
        <w:ind w:left="4044" w:hanging="360"/>
      </w:pPr>
      <w:rPr>
        <w:rFonts w:ascii="Wingdings" w:hAnsi="Wingdings" w:hint="default"/>
      </w:rPr>
    </w:lvl>
    <w:lvl w:ilvl="3" w:tplc="041F0001" w:tentative="1">
      <w:start w:val="1"/>
      <w:numFmt w:val="bullet"/>
      <w:lvlText w:val=""/>
      <w:lvlJc w:val="left"/>
      <w:pPr>
        <w:ind w:left="4764" w:hanging="360"/>
      </w:pPr>
      <w:rPr>
        <w:rFonts w:ascii="Symbol" w:hAnsi="Symbol" w:hint="default"/>
      </w:rPr>
    </w:lvl>
    <w:lvl w:ilvl="4" w:tplc="041F0003" w:tentative="1">
      <w:start w:val="1"/>
      <w:numFmt w:val="bullet"/>
      <w:lvlText w:val="o"/>
      <w:lvlJc w:val="left"/>
      <w:pPr>
        <w:ind w:left="5484" w:hanging="360"/>
      </w:pPr>
      <w:rPr>
        <w:rFonts w:ascii="Courier New" w:hAnsi="Courier New" w:cs="Courier New" w:hint="default"/>
      </w:rPr>
    </w:lvl>
    <w:lvl w:ilvl="5" w:tplc="041F0005" w:tentative="1">
      <w:start w:val="1"/>
      <w:numFmt w:val="bullet"/>
      <w:lvlText w:val=""/>
      <w:lvlJc w:val="left"/>
      <w:pPr>
        <w:ind w:left="6204" w:hanging="360"/>
      </w:pPr>
      <w:rPr>
        <w:rFonts w:ascii="Wingdings" w:hAnsi="Wingdings" w:hint="default"/>
      </w:rPr>
    </w:lvl>
    <w:lvl w:ilvl="6" w:tplc="041F0001" w:tentative="1">
      <w:start w:val="1"/>
      <w:numFmt w:val="bullet"/>
      <w:lvlText w:val=""/>
      <w:lvlJc w:val="left"/>
      <w:pPr>
        <w:ind w:left="6924" w:hanging="360"/>
      </w:pPr>
      <w:rPr>
        <w:rFonts w:ascii="Symbol" w:hAnsi="Symbol" w:hint="default"/>
      </w:rPr>
    </w:lvl>
    <w:lvl w:ilvl="7" w:tplc="041F0003" w:tentative="1">
      <w:start w:val="1"/>
      <w:numFmt w:val="bullet"/>
      <w:lvlText w:val="o"/>
      <w:lvlJc w:val="left"/>
      <w:pPr>
        <w:ind w:left="7644" w:hanging="360"/>
      </w:pPr>
      <w:rPr>
        <w:rFonts w:ascii="Courier New" w:hAnsi="Courier New" w:cs="Courier New" w:hint="default"/>
      </w:rPr>
    </w:lvl>
    <w:lvl w:ilvl="8" w:tplc="041F0005" w:tentative="1">
      <w:start w:val="1"/>
      <w:numFmt w:val="bullet"/>
      <w:lvlText w:val=""/>
      <w:lvlJc w:val="left"/>
      <w:pPr>
        <w:ind w:left="8364" w:hanging="360"/>
      </w:pPr>
      <w:rPr>
        <w:rFonts w:ascii="Wingdings" w:hAnsi="Wingdings" w:hint="default"/>
      </w:rPr>
    </w:lvl>
  </w:abstractNum>
  <w:num w:numId="1" w16cid:durableId="630399278">
    <w:abstractNumId w:val="6"/>
  </w:num>
  <w:num w:numId="2" w16cid:durableId="1270510097">
    <w:abstractNumId w:val="7"/>
  </w:num>
  <w:num w:numId="3" w16cid:durableId="1716080047">
    <w:abstractNumId w:val="15"/>
  </w:num>
  <w:num w:numId="4" w16cid:durableId="862203598">
    <w:abstractNumId w:val="11"/>
  </w:num>
  <w:num w:numId="5" w16cid:durableId="1959798456">
    <w:abstractNumId w:val="14"/>
  </w:num>
  <w:num w:numId="6" w16cid:durableId="924919948">
    <w:abstractNumId w:val="8"/>
  </w:num>
  <w:num w:numId="7" w16cid:durableId="1096488116">
    <w:abstractNumId w:val="5"/>
  </w:num>
  <w:num w:numId="8" w16cid:durableId="1269505796">
    <w:abstractNumId w:val="1"/>
  </w:num>
  <w:num w:numId="9" w16cid:durableId="124353784">
    <w:abstractNumId w:val="4"/>
  </w:num>
  <w:num w:numId="10" w16cid:durableId="1892425313">
    <w:abstractNumId w:val="0"/>
  </w:num>
  <w:num w:numId="11" w16cid:durableId="2102556149">
    <w:abstractNumId w:val="10"/>
  </w:num>
  <w:num w:numId="12" w16cid:durableId="1765297880">
    <w:abstractNumId w:val="2"/>
  </w:num>
  <w:num w:numId="13" w16cid:durableId="1797984557">
    <w:abstractNumId w:val="13"/>
  </w:num>
  <w:num w:numId="14" w16cid:durableId="734082482">
    <w:abstractNumId w:val="3"/>
  </w:num>
  <w:num w:numId="15" w16cid:durableId="453866107">
    <w:abstractNumId w:val="12"/>
  </w:num>
  <w:num w:numId="16" w16cid:durableId="1603145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7"/>
    <w:rsid w:val="000769FC"/>
    <w:rsid w:val="000A25E9"/>
    <w:rsid w:val="00106C8B"/>
    <w:rsid w:val="00116A69"/>
    <w:rsid w:val="00122EB8"/>
    <w:rsid w:val="0014505B"/>
    <w:rsid w:val="001813E8"/>
    <w:rsid w:val="001859BD"/>
    <w:rsid w:val="001C1458"/>
    <w:rsid w:val="001D43C5"/>
    <w:rsid w:val="001D6E47"/>
    <w:rsid w:val="00205C8F"/>
    <w:rsid w:val="00215AD8"/>
    <w:rsid w:val="0023155D"/>
    <w:rsid w:val="00237C0B"/>
    <w:rsid w:val="00240E33"/>
    <w:rsid w:val="0024729E"/>
    <w:rsid w:val="00250162"/>
    <w:rsid w:val="00262921"/>
    <w:rsid w:val="002856EF"/>
    <w:rsid w:val="0028645E"/>
    <w:rsid w:val="002A7347"/>
    <w:rsid w:val="002D7D22"/>
    <w:rsid w:val="002E4748"/>
    <w:rsid w:val="00304E80"/>
    <w:rsid w:val="003052B8"/>
    <w:rsid w:val="00342865"/>
    <w:rsid w:val="00342CE8"/>
    <w:rsid w:val="00380CCA"/>
    <w:rsid w:val="003827C8"/>
    <w:rsid w:val="00383F4A"/>
    <w:rsid w:val="003866E6"/>
    <w:rsid w:val="003B41B8"/>
    <w:rsid w:val="003B543D"/>
    <w:rsid w:val="003D770B"/>
    <w:rsid w:val="00461B88"/>
    <w:rsid w:val="004B2A90"/>
    <w:rsid w:val="004F7BE9"/>
    <w:rsid w:val="00514EC9"/>
    <w:rsid w:val="005464F6"/>
    <w:rsid w:val="00563313"/>
    <w:rsid w:val="005665F5"/>
    <w:rsid w:val="005D7B69"/>
    <w:rsid w:val="005F37A3"/>
    <w:rsid w:val="005F3B01"/>
    <w:rsid w:val="00601431"/>
    <w:rsid w:val="00612668"/>
    <w:rsid w:val="00623DC8"/>
    <w:rsid w:val="006407F5"/>
    <w:rsid w:val="006572E8"/>
    <w:rsid w:val="0066345E"/>
    <w:rsid w:val="006636A3"/>
    <w:rsid w:val="00687E00"/>
    <w:rsid w:val="006921F3"/>
    <w:rsid w:val="0069250B"/>
    <w:rsid w:val="006F4A39"/>
    <w:rsid w:val="007156BA"/>
    <w:rsid w:val="00722E2D"/>
    <w:rsid w:val="00751006"/>
    <w:rsid w:val="007640A2"/>
    <w:rsid w:val="0078282F"/>
    <w:rsid w:val="007A65AB"/>
    <w:rsid w:val="007B1F9B"/>
    <w:rsid w:val="007B2E64"/>
    <w:rsid w:val="007B5A96"/>
    <w:rsid w:val="007C2012"/>
    <w:rsid w:val="007D5364"/>
    <w:rsid w:val="007F0158"/>
    <w:rsid w:val="007F6527"/>
    <w:rsid w:val="008265CC"/>
    <w:rsid w:val="00835BDB"/>
    <w:rsid w:val="00880437"/>
    <w:rsid w:val="008B6B01"/>
    <w:rsid w:val="008D1797"/>
    <w:rsid w:val="008E0D6D"/>
    <w:rsid w:val="00912911"/>
    <w:rsid w:val="00926707"/>
    <w:rsid w:val="00960D8B"/>
    <w:rsid w:val="00980B48"/>
    <w:rsid w:val="009A565F"/>
    <w:rsid w:val="009D6129"/>
    <w:rsid w:val="009E3121"/>
    <w:rsid w:val="009E41A5"/>
    <w:rsid w:val="009F1906"/>
    <w:rsid w:val="009F33CB"/>
    <w:rsid w:val="00A41860"/>
    <w:rsid w:val="00A64405"/>
    <w:rsid w:val="00A67C49"/>
    <w:rsid w:val="00A67ECE"/>
    <w:rsid w:val="00AB556D"/>
    <w:rsid w:val="00AC5DB2"/>
    <w:rsid w:val="00AE72D6"/>
    <w:rsid w:val="00AF3BA7"/>
    <w:rsid w:val="00AF5CD7"/>
    <w:rsid w:val="00B43818"/>
    <w:rsid w:val="00B444C3"/>
    <w:rsid w:val="00B4701E"/>
    <w:rsid w:val="00B561CB"/>
    <w:rsid w:val="00B5714F"/>
    <w:rsid w:val="00B703F9"/>
    <w:rsid w:val="00BA6DDE"/>
    <w:rsid w:val="00BD3FB4"/>
    <w:rsid w:val="00BF0818"/>
    <w:rsid w:val="00C117D4"/>
    <w:rsid w:val="00C120C2"/>
    <w:rsid w:val="00C17F01"/>
    <w:rsid w:val="00C24E1C"/>
    <w:rsid w:val="00C34627"/>
    <w:rsid w:val="00C3588C"/>
    <w:rsid w:val="00C46ACF"/>
    <w:rsid w:val="00C60DA7"/>
    <w:rsid w:val="00C970EC"/>
    <w:rsid w:val="00CB3ADE"/>
    <w:rsid w:val="00CD66C4"/>
    <w:rsid w:val="00CF3087"/>
    <w:rsid w:val="00D03B58"/>
    <w:rsid w:val="00D154D0"/>
    <w:rsid w:val="00D2377A"/>
    <w:rsid w:val="00D536D7"/>
    <w:rsid w:val="00D55ECA"/>
    <w:rsid w:val="00D6741A"/>
    <w:rsid w:val="00D82252"/>
    <w:rsid w:val="00DB0F99"/>
    <w:rsid w:val="00DB2023"/>
    <w:rsid w:val="00DD6F4A"/>
    <w:rsid w:val="00DE6793"/>
    <w:rsid w:val="00E01D15"/>
    <w:rsid w:val="00E036BA"/>
    <w:rsid w:val="00E05169"/>
    <w:rsid w:val="00E26D3B"/>
    <w:rsid w:val="00E41C8C"/>
    <w:rsid w:val="00E51FE5"/>
    <w:rsid w:val="00E54AB8"/>
    <w:rsid w:val="00E61089"/>
    <w:rsid w:val="00EB234C"/>
    <w:rsid w:val="00F16B08"/>
    <w:rsid w:val="00F34DDF"/>
    <w:rsid w:val="00F65D16"/>
    <w:rsid w:val="00F66EA7"/>
    <w:rsid w:val="00F737E7"/>
    <w:rsid w:val="00F87C54"/>
    <w:rsid w:val="00F97665"/>
    <w:rsid w:val="00FC5C5D"/>
    <w:rsid w:val="00FE0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CCD0"/>
  <w15:chartTrackingRefBased/>
  <w15:docId w15:val="{CED6C033-A0AF-4937-B77C-2E020665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F37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E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6E47"/>
  </w:style>
  <w:style w:type="paragraph" w:styleId="AltBilgi">
    <w:name w:val="footer"/>
    <w:basedOn w:val="Normal"/>
    <w:link w:val="AltBilgiChar"/>
    <w:uiPriority w:val="99"/>
    <w:unhideWhenUsed/>
    <w:rsid w:val="001D6E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6E47"/>
  </w:style>
  <w:style w:type="paragraph" w:styleId="ListeParagraf">
    <w:name w:val="List Paragraph"/>
    <w:basedOn w:val="Normal"/>
    <w:uiPriority w:val="34"/>
    <w:qFormat/>
    <w:rsid w:val="00687E00"/>
    <w:pPr>
      <w:ind w:left="720"/>
      <w:contextualSpacing/>
    </w:pPr>
  </w:style>
  <w:style w:type="paragraph" w:styleId="NormalWeb">
    <w:name w:val="Normal (Web)"/>
    <w:basedOn w:val="Normal"/>
    <w:uiPriority w:val="99"/>
    <w:unhideWhenUsed/>
    <w:rsid w:val="00514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61B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37A3"/>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5F37A3"/>
  </w:style>
  <w:style w:type="character" w:styleId="Vurgu">
    <w:name w:val="Emphasis"/>
    <w:basedOn w:val="VarsaylanParagrafYazTipi"/>
    <w:uiPriority w:val="20"/>
    <w:qFormat/>
    <w:rsid w:val="005F37A3"/>
    <w:rPr>
      <w:i/>
      <w:iCs/>
    </w:rPr>
  </w:style>
  <w:style w:type="character" w:styleId="Gl">
    <w:name w:val="Strong"/>
    <w:basedOn w:val="VarsaylanParagrafYazTipi"/>
    <w:uiPriority w:val="22"/>
    <w:qFormat/>
    <w:rsid w:val="007B1F9B"/>
    <w:rPr>
      <w:b/>
      <w:bCs/>
    </w:rPr>
  </w:style>
  <w:style w:type="character" w:styleId="Kpr">
    <w:name w:val="Hyperlink"/>
    <w:basedOn w:val="VarsaylanParagrafYazTipi"/>
    <w:uiPriority w:val="99"/>
    <w:unhideWhenUsed/>
    <w:rsid w:val="00BA6DDE"/>
    <w:rPr>
      <w:color w:val="6B9F25" w:themeColor="hyperlink"/>
      <w:u w:val="single"/>
    </w:rPr>
  </w:style>
  <w:style w:type="character" w:styleId="zmlenmeyenBahsetme">
    <w:name w:val="Unresolved Mention"/>
    <w:basedOn w:val="VarsaylanParagrafYazTipi"/>
    <w:uiPriority w:val="99"/>
    <w:semiHidden/>
    <w:unhideWhenUsed/>
    <w:rsid w:val="00BA6DDE"/>
    <w:rPr>
      <w:color w:val="605E5C"/>
      <w:shd w:val="clear" w:color="auto" w:fill="E1DFDD"/>
    </w:rPr>
  </w:style>
  <w:style w:type="character" w:styleId="zlenenKpr">
    <w:name w:val="FollowedHyperlink"/>
    <w:basedOn w:val="VarsaylanParagrafYazTipi"/>
    <w:uiPriority w:val="99"/>
    <w:semiHidden/>
    <w:unhideWhenUsed/>
    <w:rsid w:val="00240E33"/>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15">
      <w:bodyDiv w:val="1"/>
      <w:marLeft w:val="0"/>
      <w:marRight w:val="0"/>
      <w:marTop w:val="0"/>
      <w:marBottom w:val="0"/>
      <w:divBdr>
        <w:top w:val="none" w:sz="0" w:space="0" w:color="auto"/>
        <w:left w:val="none" w:sz="0" w:space="0" w:color="auto"/>
        <w:bottom w:val="none" w:sz="0" w:space="0" w:color="auto"/>
        <w:right w:val="none" w:sz="0" w:space="0" w:color="auto"/>
      </w:divBdr>
      <w:divsChild>
        <w:div w:id="1997607400">
          <w:marLeft w:val="0"/>
          <w:marRight w:val="0"/>
          <w:marTop w:val="0"/>
          <w:marBottom w:val="0"/>
          <w:divBdr>
            <w:top w:val="none" w:sz="0" w:space="0" w:color="auto"/>
            <w:left w:val="none" w:sz="0" w:space="0" w:color="auto"/>
            <w:bottom w:val="none" w:sz="0" w:space="0" w:color="auto"/>
            <w:right w:val="none" w:sz="0" w:space="0" w:color="auto"/>
          </w:divBdr>
          <w:divsChild>
            <w:div w:id="352196452">
              <w:marLeft w:val="0"/>
              <w:marRight w:val="0"/>
              <w:marTop w:val="0"/>
              <w:marBottom w:val="0"/>
              <w:divBdr>
                <w:top w:val="none" w:sz="0" w:space="0" w:color="auto"/>
                <w:left w:val="none" w:sz="0" w:space="0" w:color="auto"/>
                <w:bottom w:val="none" w:sz="0" w:space="0" w:color="auto"/>
                <w:right w:val="none" w:sz="0" w:space="0" w:color="auto"/>
              </w:divBdr>
              <w:divsChild>
                <w:div w:id="160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4821">
      <w:bodyDiv w:val="1"/>
      <w:marLeft w:val="0"/>
      <w:marRight w:val="0"/>
      <w:marTop w:val="0"/>
      <w:marBottom w:val="0"/>
      <w:divBdr>
        <w:top w:val="none" w:sz="0" w:space="0" w:color="auto"/>
        <w:left w:val="none" w:sz="0" w:space="0" w:color="auto"/>
        <w:bottom w:val="none" w:sz="0" w:space="0" w:color="auto"/>
        <w:right w:val="none" w:sz="0" w:space="0" w:color="auto"/>
      </w:divBdr>
    </w:div>
    <w:div w:id="159539286">
      <w:bodyDiv w:val="1"/>
      <w:marLeft w:val="0"/>
      <w:marRight w:val="0"/>
      <w:marTop w:val="0"/>
      <w:marBottom w:val="0"/>
      <w:divBdr>
        <w:top w:val="none" w:sz="0" w:space="0" w:color="auto"/>
        <w:left w:val="none" w:sz="0" w:space="0" w:color="auto"/>
        <w:bottom w:val="none" w:sz="0" w:space="0" w:color="auto"/>
        <w:right w:val="none" w:sz="0" w:space="0" w:color="auto"/>
      </w:divBdr>
    </w:div>
    <w:div w:id="595476256">
      <w:bodyDiv w:val="1"/>
      <w:marLeft w:val="0"/>
      <w:marRight w:val="0"/>
      <w:marTop w:val="0"/>
      <w:marBottom w:val="0"/>
      <w:divBdr>
        <w:top w:val="none" w:sz="0" w:space="0" w:color="auto"/>
        <w:left w:val="none" w:sz="0" w:space="0" w:color="auto"/>
        <w:bottom w:val="none" w:sz="0" w:space="0" w:color="auto"/>
        <w:right w:val="none" w:sz="0" w:space="0" w:color="auto"/>
      </w:divBdr>
    </w:div>
    <w:div w:id="672489790">
      <w:bodyDiv w:val="1"/>
      <w:marLeft w:val="0"/>
      <w:marRight w:val="0"/>
      <w:marTop w:val="0"/>
      <w:marBottom w:val="0"/>
      <w:divBdr>
        <w:top w:val="none" w:sz="0" w:space="0" w:color="auto"/>
        <w:left w:val="none" w:sz="0" w:space="0" w:color="auto"/>
        <w:bottom w:val="none" w:sz="0" w:space="0" w:color="auto"/>
        <w:right w:val="none" w:sz="0" w:space="0" w:color="auto"/>
      </w:divBdr>
    </w:div>
    <w:div w:id="769158822">
      <w:bodyDiv w:val="1"/>
      <w:marLeft w:val="0"/>
      <w:marRight w:val="0"/>
      <w:marTop w:val="0"/>
      <w:marBottom w:val="0"/>
      <w:divBdr>
        <w:top w:val="none" w:sz="0" w:space="0" w:color="auto"/>
        <w:left w:val="none" w:sz="0" w:space="0" w:color="auto"/>
        <w:bottom w:val="none" w:sz="0" w:space="0" w:color="auto"/>
        <w:right w:val="none" w:sz="0" w:space="0" w:color="auto"/>
      </w:divBdr>
      <w:divsChild>
        <w:div w:id="1850827010">
          <w:marLeft w:val="0"/>
          <w:marRight w:val="0"/>
          <w:marTop w:val="0"/>
          <w:marBottom w:val="0"/>
          <w:divBdr>
            <w:top w:val="none" w:sz="0" w:space="0" w:color="auto"/>
            <w:left w:val="none" w:sz="0" w:space="0" w:color="auto"/>
            <w:bottom w:val="none" w:sz="0" w:space="0" w:color="auto"/>
            <w:right w:val="none" w:sz="0" w:space="0" w:color="auto"/>
          </w:divBdr>
          <w:divsChild>
            <w:div w:id="653529569">
              <w:marLeft w:val="0"/>
              <w:marRight w:val="0"/>
              <w:marTop w:val="0"/>
              <w:marBottom w:val="0"/>
              <w:divBdr>
                <w:top w:val="none" w:sz="0" w:space="0" w:color="auto"/>
                <w:left w:val="none" w:sz="0" w:space="0" w:color="auto"/>
                <w:bottom w:val="none" w:sz="0" w:space="0" w:color="auto"/>
                <w:right w:val="none" w:sz="0" w:space="0" w:color="auto"/>
              </w:divBdr>
              <w:divsChild>
                <w:div w:id="1825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7026">
      <w:bodyDiv w:val="1"/>
      <w:marLeft w:val="0"/>
      <w:marRight w:val="0"/>
      <w:marTop w:val="0"/>
      <w:marBottom w:val="0"/>
      <w:divBdr>
        <w:top w:val="none" w:sz="0" w:space="0" w:color="auto"/>
        <w:left w:val="none" w:sz="0" w:space="0" w:color="auto"/>
        <w:bottom w:val="none" w:sz="0" w:space="0" w:color="auto"/>
        <w:right w:val="none" w:sz="0" w:space="0" w:color="auto"/>
      </w:divBdr>
      <w:divsChild>
        <w:div w:id="726101244">
          <w:marLeft w:val="0"/>
          <w:marRight w:val="0"/>
          <w:marTop w:val="0"/>
          <w:marBottom w:val="0"/>
          <w:divBdr>
            <w:top w:val="none" w:sz="0" w:space="0" w:color="auto"/>
            <w:left w:val="none" w:sz="0" w:space="0" w:color="auto"/>
            <w:bottom w:val="none" w:sz="0" w:space="0" w:color="auto"/>
            <w:right w:val="none" w:sz="0" w:space="0" w:color="auto"/>
          </w:divBdr>
          <w:divsChild>
            <w:div w:id="1000278078">
              <w:marLeft w:val="0"/>
              <w:marRight w:val="0"/>
              <w:marTop w:val="0"/>
              <w:marBottom w:val="0"/>
              <w:divBdr>
                <w:top w:val="none" w:sz="0" w:space="0" w:color="auto"/>
                <w:left w:val="none" w:sz="0" w:space="0" w:color="auto"/>
                <w:bottom w:val="none" w:sz="0" w:space="0" w:color="auto"/>
                <w:right w:val="none" w:sz="0" w:space="0" w:color="auto"/>
              </w:divBdr>
              <w:divsChild>
                <w:div w:id="1879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7179">
      <w:bodyDiv w:val="1"/>
      <w:marLeft w:val="0"/>
      <w:marRight w:val="0"/>
      <w:marTop w:val="0"/>
      <w:marBottom w:val="0"/>
      <w:divBdr>
        <w:top w:val="none" w:sz="0" w:space="0" w:color="auto"/>
        <w:left w:val="none" w:sz="0" w:space="0" w:color="auto"/>
        <w:bottom w:val="none" w:sz="0" w:space="0" w:color="auto"/>
        <w:right w:val="none" w:sz="0" w:space="0" w:color="auto"/>
      </w:divBdr>
      <w:divsChild>
        <w:div w:id="86118186">
          <w:marLeft w:val="0"/>
          <w:marRight w:val="0"/>
          <w:marTop w:val="0"/>
          <w:marBottom w:val="0"/>
          <w:divBdr>
            <w:top w:val="none" w:sz="0" w:space="0" w:color="auto"/>
            <w:left w:val="none" w:sz="0" w:space="0" w:color="auto"/>
            <w:bottom w:val="none" w:sz="0" w:space="0" w:color="auto"/>
            <w:right w:val="none" w:sz="0" w:space="0" w:color="auto"/>
          </w:divBdr>
          <w:divsChild>
            <w:div w:id="148594641">
              <w:marLeft w:val="0"/>
              <w:marRight w:val="0"/>
              <w:marTop w:val="0"/>
              <w:marBottom w:val="0"/>
              <w:divBdr>
                <w:top w:val="none" w:sz="0" w:space="0" w:color="auto"/>
                <w:left w:val="none" w:sz="0" w:space="0" w:color="auto"/>
                <w:bottom w:val="none" w:sz="0" w:space="0" w:color="auto"/>
                <w:right w:val="none" w:sz="0" w:space="0" w:color="auto"/>
              </w:divBdr>
              <w:divsChild>
                <w:div w:id="1485121047">
                  <w:marLeft w:val="0"/>
                  <w:marRight w:val="0"/>
                  <w:marTop w:val="0"/>
                  <w:marBottom w:val="0"/>
                  <w:divBdr>
                    <w:top w:val="none" w:sz="0" w:space="0" w:color="auto"/>
                    <w:left w:val="none" w:sz="0" w:space="0" w:color="auto"/>
                    <w:bottom w:val="none" w:sz="0" w:space="0" w:color="auto"/>
                    <w:right w:val="none" w:sz="0" w:space="0" w:color="auto"/>
                  </w:divBdr>
                  <w:divsChild>
                    <w:div w:id="1454858566">
                      <w:marLeft w:val="0"/>
                      <w:marRight w:val="0"/>
                      <w:marTop w:val="0"/>
                      <w:marBottom w:val="0"/>
                      <w:divBdr>
                        <w:top w:val="none" w:sz="0" w:space="0" w:color="auto"/>
                        <w:left w:val="none" w:sz="0" w:space="0" w:color="auto"/>
                        <w:bottom w:val="none" w:sz="0" w:space="0" w:color="auto"/>
                        <w:right w:val="none" w:sz="0" w:space="0" w:color="auto"/>
                      </w:divBdr>
                    </w:div>
                  </w:divsChild>
                </w:div>
                <w:div w:id="1069116300">
                  <w:marLeft w:val="0"/>
                  <w:marRight w:val="0"/>
                  <w:marTop w:val="0"/>
                  <w:marBottom w:val="0"/>
                  <w:divBdr>
                    <w:top w:val="none" w:sz="0" w:space="0" w:color="auto"/>
                    <w:left w:val="none" w:sz="0" w:space="0" w:color="auto"/>
                    <w:bottom w:val="none" w:sz="0" w:space="0" w:color="auto"/>
                    <w:right w:val="none" w:sz="0" w:space="0" w:color="auto"/>
                  </w:divBdr>
                  <w:divsChild>
                    <w:div w:id="170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6622">
          <w:marLeft w:val="0"/>
          <w:marRight w:val="0"/>
          <w:marTop w:val="0"/>
          <w:marBottom w:val="0"/>
          <w:divBdr>
            <w:top w:val="none" w:sz="0" w:space="0" w:color="auto"/>
            <w:left w:val="none" w:sz="0" w:space="0" w:color="auto"/>
            <w:bottom w:val="none" w:sz="0" w:space="0" w:color="auto"/>
            <w:right w:val="none" w:sz="0" w:space="0" w:color="auto"/>
          </w:divBdr>
          <w:divsChild>
            <w:div w:id="693576499">
              <w:marLeft w:val="0"/>
              <w:marRight w:val="0"/>
              <w:marTop w:val="0"/>
              <w:marBottom w:val="0"/>
              <w:divBdr>
                <w:top w:val="none" w:sz="0" w:space="0" w:color="auto"/>
                <w:left w:val="none" w:sz="0" w:space="0" w:color="auto"/>
                <w:bottom w:val="none" w:sz="0" w:space="0" w:color="auto"/>
                <w:right w:val="none" w:sz="0" w:space="0" w:color="auto"/>
              </w:divBdr>
              <w:divsChild>
                <w:div w:id="648872514">
                  <w:marLeft w:val="0"/>
                  <w:marRight w:val="0"/>
                  <w:marTop w:val="0"/>
                  <w:marBottom w:val="0"/>
                  <w:divBdr>
                    <w:top w:val="none" w:sz="0" w:space="0" w:color="auto"/>
                    <w:left w:val="none" w:sz="0" w:space="0" w:color="auto"/>
                    <w:bottom w:val="none" w:sz="0" w:space="0" w:color="auto"/>
                    <w:right w:val="none" w:sz="0" w:space="0" w:color="auto"/>
                  </w:divBdr>
                  <w:divsChild>
                    <w:div w:id="1024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5560">
      <w:bodyDiv w:val="1"/>
      <w:marLeft w:val="0"/>
      <w:marRight w:val="0"/>
      <w:marTop w:val="0"/>
      <w:marBottom w:val="0"/>
      <w:divBdr>
        <w:top w:val="none" w:sz="0" w:space="0" w:color="auto"/>
        <w:left w:val="none" w:sz="0" w:space="0" w:color="auto"/>
        <w:bottom w:val="none" w:sz="0" w:space="0" w:color="auto"/>
        <w:right w:val="none" w:sz="0" w:space="0" w:color="auto"/>
      </w:divBdr>
    </w:div>
    <w:div w:id="1002122218">
      <w:bodyDiv w:val="1"/>
      <w:marLeft w:val="0"/>
      <w:marRight w:val="0"/>
      <w:marTop w:val="0"/>
      <w:marBottom w:val="0"/>
      <w:divBdr>
        <w:top w:val="none" w:sz="0" w:space="0" w:color="auto"/>
        <w:left w:val="none" w:sz="0" w:space="0" w:color="auto"/>
        <w:bottom w:val="none" w:sz="0" w:space="0" w:color="auto"/>
        <w:right w:val="none" w:sz="0" w:space="0" w:color="auto"/>
      </w:divBdr>
      <w:divsChild>
        <w:div w:id="717322593">
          <w:marLeft w:val="0"/>
          <w:marRight w:val="0"/>
          <w:marTop w:val="0"/>
          <w:marBottom w:val="0"/>
          <w:divBdr>
            <w:top w:val="none" w:sz="0" w:space="0" w:color="auto"/>
            <w:left w:val="none" w:sz="0" w:space="0" w:color="auto"/>
            <w:bottom w:val="none" w:sz="0" w:space="0" w:color="auto"/>
            <w:right w:val="none" w:sz="0" w:space="0" w:color="auto"/>
          </w:divBdr>
          <w:divsChild>
            <w:div w:id="2051294734">
              <w:marLeft w:val="0"/>
              <w:marRight w:val="0"/>
              <w:marTop w:val="0"/>
              <w:marBottom w:val="0"/>
              <w:divBdr>
                <w:top w:val="none" w:sz="0" w:space="0" w:color="auto"/>
                <w:left w:val="none" w:sz="0" w:space="0" w:color="auto"/>
                <w:bottom w:val="none" w:sz="0" w:space="0" w:color="auto"/>
                <w:right w:val="none" w:sz="0" w:space="0" w:color="auto"/>
              </w:divBdr>
              <w:divsChild>
                <w:div w:id="17935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3771">
      <w:bodyDiv w:val="1"/>
      <w:marLeft w:val="0"/>
      <w:marRight w:val="0"/>
      <w:marTop w:val="0"/>
      <w:marBottom w:val="0"/>
      <w:divBdr>
        <w:top w:val="none" w:sz="0" w:space="0" w:color="auto"/>
        <w:left w:val="none" w:sz="0" w:space="0" w:color="auto"/>
        <w:bottom w:val="none" w:sz="0" w:space="0" w:color="auto"/>
        <w:right w:val="none" w:sz="0" w:space="0" w:color="auto"/>
      </w:divBdr>
      <w:divsChild>
        <w:div w:id="69474614">
          <w:marLeft w:val="0"/>
          <w:marRight w:val="0"/>
          <w:marTop w:val="0"/>
          <w:marBottom w:val="0"/>
          <w:divBdr>
            <w:top w:val="none" w:sz="0" w:space="0" w:color="auto"/>
            <w:left w:val="none" w:sz="0" w:space="0" w:color="auto"/>
            <w:bottom w:val="none" w:sz="0" w:space="0" w:color="auto"/>
            <w:right w:val="none" w:sz="0" w:space="0" w:color="auto"/>
          </w:divBdr>
          <w:divsChild>
            <w:div w:id="335688401">
              <w:marLeft w:val="0"/>
              <w:marRight w:val="0"/>
              <w:marTop w:val="0"/>
              <w:marBottom w:val="0"/>
              <w:divBdr>
                <w:top w:val="none" w:sz="0" w:space="0" w:color="auto"/>
                <w:left w:val="none" w:sz="0" w:space="0" w:color="auto"/>
                <w:bottom w:val="none" w:sz="0" w:space="0" w:color="auto"/>
                <w:right w:val="none" w:sz="0" w:space="0" w:color="auto"/>
              </w:divBdr>
              <w:divsChild>
                <w:div w:id="1805417578">
                  <w:marLeft w:val="0"/>
                  <w:marRight w:val="0"/>
                  <w:marTop w:val="0"/>
                  <w:marBottom w:val="0"/>
                  <w:divBdr>
                    <w:top w:val="none" w:sz="0" w:space="0" w:color="auto"/>
                    <w:left w:val="none" w:sz="0" w:space="0" w:color="auto"/>
                    <w:bottom w:val="none" w:sz="0" w:space="0" w:color="auto"/>
                    <w:right w:val="none" w:sz="0" w:space="0" w:color="auto"/>
                  </w:divBdr>
                  <w:divsChild>
                    <w:div w:id="268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1987">
      <w:bodyDiv w:val="1"/>
      <w:marLeft w:val="0"/>
      <w:marRight w:val="0"/>
      <w:marTop w:val="0"/>
      <w:marBottom w:val="0"/>
      <w:divBdr>
        <w:top w:val="none" w:sz="0" w:space="0" w:color="auto"/>
        <w:left w:val="none" w:sz="0" w:space="0" w:color="auto"/>
        <w:bottom w:val="none" w:sz="0" w:space="0" w:color="auto"/>
        <w:right w:val="none" w:sz="0" w:space="0" w:color="auto"/>
      </w:divBdr>
      <w:divsChild>
        <w:div w:id="1928076789">
          <w:marLeft w:val="0"/>
          <w:marRight w:val="0"/>
          <w:marTop w:val="0"/>
          <w:marBottom w:val="0"/>
          <w:divBdr>
            <w:top w:val="none" w:sz="0" w:space="0" w:color="auto"/>
            <w:left w:val="none" w:sz="0" w:space="0" w:color="auto"/>
            <w:bottom w:val="none" w:sz="0" w:space="0" w:color="auto"/>
            <w:right w:val="none" w:sz="0" w:space="0" w:color="auto"/>
          </w:divBdr>
          <w:divsChild>
            <w:div w:id="2113935148">
              <w:marLeft w:val="0"/>
              <w:marRight w:val="0"/>
              <w:marTop w:val="0"/>
              <w:marBottom w:val="0"/>
              <w:divBdr>
                <w:top w:val="none" w:sz="0" w:space="0" w:color="auto"/>
                <w:left w:val="none" w:sz="0" w:space="0" w:color="auto"/>
                <w:bottom w:val="none" w:sz="0" w:space="0" w:color="auto"/>
                <w:right w:val="none" w:sz="0" w:space="0" w:color="auto"/>
              </w:divBdr>
              <w:divsChild>
                <w:div w:id="1320697617">
                  <w:marLeft w:val="0"/>
                  <w:marRight w:val="0"/>
                  <w:marTop w:val="0"/>
                  <w:marBottom w:val="0"/>
                  <w:divBdr>
                    <w:top w:val="none" w:sz="0" w:space="0" w:color="auto"/>
                    <w:left w:val="none" w:sz="0" w:space="0" w:color="auto"/>
                    <w:bottom w:val="none" w:sz="0" w:space="0" w:color="auto"/>
                    <w:right w:val="none" w:sz="0" w:space="0" w:color="auto"/>
                  </w:divBdr>
                  <w:divsChild>
                    <w:div w:id="3109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2516">
      <w:bodyDiv w:val="1"/>
      <w:marLeft w:val="0"/>
      <w:marRight w:val="0"/>
      <w:marTop w:val="0"/>
      <w:marBottom w:val="0"/>
      <w:divBdr>
        <w:top w:val="none" w:sz="0" w:space="0" w:color="auto"/>
        <w:left w:val="none" w:sz="0" w:space="0" w:color="auto"/>
        <w:bottom w:val="none" w:sz="0" w:space="0" w:color="auto"/>
        <w:right w:val="none" w:sz="0" w:space="0" w:color="auto"/>
      </w:divBdr>
      <w:divsChild>
        <w:div w:id="1213691421">
          <w:marLeft w:val="0"/>
          <w:marRight w:val="0"/>
          <w:marTop w:val="0"/>
          <w:marBottom w:val="0"/>
          <w:divBdr>
            <w:top w:val="none" w:sz="0" w:space="0" w:color="auto"/>
            <w:left w:val="none" w:sz="0" w:space="0" w:color="auto"/>
            <w:bottom w:val="none" w:sz="0" w:space="0" w:color="auto"/>
            <w:right w:val="none" w:sz="0" w:space="0" w:color="auto"/>
          </w:divBdr>
          <w:divsChild>
            <w:div w:id="1015691370">
              <w:marLeft w:val="0"/>
              <w:marRight w:val="0"/>
              <w:marTop w:val="0"/>
              <w:marBottom w:val="0"/>
              <w:divBdr>
                <w:top w:val="none" w:sz="0" w:space="0" w:color="auto"/>
                <w:left w:val="none" w:sz="0" w:space="0" w:color="auto"/>
                <w:bottom w:val="none" w:sz="0" w:space="0" w:color="auto"/>
                <w:right w:val="none" w:sz="0" w:space="0" w:color="auto"/>
              </w:divBdr>
              <w:divsChild>
                <w:div w:id="20201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500">
      <w:bodyDiv w:val="1"/>
      <w:marLeft w:val="0"/>
      <w:marRight w:val="0"/>
      <w:marTop w:val="0"/>
      <w:marBottom w:val="0"/>
      <w:divBdr>
        <w:top w:val="none" w:sz="0" w:space="0" w:color="auto"/>
        <w:left w:val="none" w:sz="0" w:space="0" w:color="auto"/>
        <w:bottom w:val="none" w:sz="0" w:space="0" w:color="auto"/>
        <w:right w:val="none" w:sz="0" w:space="0" w:color="auto"/>
      </w:divBdr>
      <w:divsChild>
        <w:div w:id="264390850">
          <w:marLeft w:val="0"/>
          <w:marRight w:val="0"/>
          <w:marTop w:val="0"/>
          <w:marBottom w:val="0"/>
          <w:divBdr>
            <w:top w:val="none" w:sz="0" w:space="0" w:color="auto"/>
            <w:left w:val="none" w:sz="0" w:space="0" w:color="auto"/>
            <w:bottom w:val="none" w:sz="0" w:space="0" w:color="auto"/>
            <w:right w:val="none" w:sz="0" w:space="0" w:color="auto"/>
          </w:divBdr>
          <w:divsChild>
            <w:div w:id="963922586">
              <w:marLeft w:val="0"/>
              <w:marRight w:val="0"/>
              <w:marTop w:val="0"/>
              <w:marBottom w:val="0"/>
              <w:divBdr>
                <w:top w:val="none" w:sz="0" w:space="0" w:color="auto"/>
                <w:left w:val="none" w:sz="0" w:space="0" w:color="auto"/>
                <w:bottom w:val="none" w:sz="0" w:space="0" w:color="auto"/>
                <w:right w:val="none" w:sz="0" w:space="0" w:color="auto"/>
              </w:divBdr>
              <w:divsChild>
                <w:div w:id="8374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50404">
      <w:bodyDiv w:val="1"/>
      <w:marLeft w:val="0"/>
      <w:marRight w:val="0"/>
      <w:marTop w:val="0"/>
      <w:marBottom w:val="0"/>
      <w:divBdr>
        <w:top w:val="none" w:sz="0" w:space="0" w:color="auto"/>
        <w:left w:val="none" w:sz="0" w:space="0" w:color="auto"/>
        <w:bottom w:val="none" w:sz="0" w:space="0" w:color="auto"/>
        <w:right w:val="none" w:sz="0" w:space="0" w:color="auto"/>
      </w:divBdr>
      <w:divsChild>
        <w:div w:id="83500357">
          <w:marLeft w:val="0"/>
          <w:marRight w:val="0"/>
          <w:marTop w:val="0"/>
          <w:marBottom w:val="0"/>
          <w:divBdr>
            <w:top w:val="none" w:sz="0" w:space="0" w:color="auto"/>
            <w:left w:val="none" w:sz="0" w:space="0" w:color="auto"/>
            <w:bottom w:val="none" w:sz="0" w:space="0" w:color="auto"/>
            <w:right w:val="none" w:sz="0" w:space="0" w:color="auto"/>
          </w:divBdr>
          <w:divsChild>
            <w:div w:id="1342898283">
              <w:marLeft w:val="0"/>
              <w:marRight w:val="0"/>
              <w:marTop w:val="0"/>
              <w:marBottom w:val="0"/>
              <w:divBdr>
                <w:top w:val="none" w:sz="0" w:space="0" w:color="auto"/>
                <w:left w:val="none" w:sz="0" w:space="0" w:color="auto"/>
                <w:bottom w:val="none" w:sz="0" w:space="0" w:color="auto"/>
                <w:right w:val="none" w:sz="0" w:space="0" w:color="auto"/>
              </w:divBdr>
              <w:divsChild>
                <w:div w:id="505753782">
                  <w:marLeft w:val="0"/>
                  <w:marRight w:val="0"/>
                  <w:marTop w:val="0"/>
                  <w:marBottom w:val="0"/>
                  <w:divBdr>
                    <w:top w:val="none" w:sz="0" w:space="0" w:color="auto"/>
                    <w:left w:val="none" w:sz="0" w:space="0" w:color="auto"/>
                    <w:bottom w:val="none" w:sz="0" w:space="0" w:color="auto"/>
                    <w:right w:val="none" w:sz="0" w:space="0" w:color="auto"/>
                  </w:divBdr>
                  <w:divsChild>
                    <w:div w:id="1870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836886">
      <w:bodyDiv w:val="1"/>
      <w:marLeft w:val="0"/>
      <w:marRight w:val="0"/>
      <w:marTop w:val="0"/>
      <w:marBottom w:val="0"/>
      <w:divBdr>
        <w:top w:val="none" w:sz="0" w:space="0" w:color="auto"/>
        <w:left w:val="none" w:sz="0" w:space="0" w:color="auto"/>
        <w:bottom w:val="none" w:sz="0" w:space="0" w:color="auto"/>
        <w:right w:val="none" w:sz="0" w:space="0" w:color="auto"/>
      </w:divBdr>
    </w:div>
    <w:div w:id="1774275593">
      <w:bodyDiv w:val="1"/>
      <w:marLeft w:val="0"/>
      <w:marRight w:val="0"/>
      <w:marTop w:val="0"/>
      <w:marBottom w:val="0"/>
      <w:divBdr>
        <w:top w:val="none" w:sz="0" w:space="0" w:color="auto"/>
        <w:left w:val="none" w:sz="0" w:space="0" w:color="auto"/>
        <w:bottom w:val="none" w:sz="0" w:space="0" w:color="auto"/>
        <w:right w:val="none" w:sz="0" w:space="0" w:color="auto"/>
      </w:divBdr>
      <w:divsChild>
        <w:div w:id="418841349">
          <w:marLeft w:val="0"/>
          <w:marRight w:val="0"/>
          <w:marTop w:val="0"/>
          <w:marBottom w:val="0"/>
          <w:divBdr>
            <w:top w:val="none" w:sz="0" w:space="0" w:color="auto"/>
            <w:left w:val="none" w:sz="0" w:space="0" w:color="auto"/>
            <w:bottom w:val="none" w:sz="0" w:space="0" w:color="auto"/>
            <w:right w:val="none" w:sz="0" w:space="0" w:color="auto"/>
          </w:divBdr>
          <w:divsChild>
            <w:div w:id="1553075148">
              <w:marLeft w:val="0"/>
              <w:marRight w:val="0"/>
              <w:marTop w:val="0"/>
              <w:marBottom w:val="0"/>
              <w:divBdr>
                <w:top w:val="none" w:sz="0" w:space="0" w:color="auto"/>
                <w:left w:val="none" w:sz="0" w:space="0" w:color="auto"/>
                <w:bottom w:val="none" w:sz="0" w:space="0" w:color="auto"/>
                <w:right w:val="none" w:sz="0" w:space="0" w:color="auto"/>
              </w:divBdr>
              <w:divsChild>
                <w:div w:id="1952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3125">
      <w:bodyDiv w:val="1"/>
      <w:marLeft w:val="0"/>
      <w:marRight w:val="0"/>
      <w:marTop w:val="0"/>
      <w:marBottom w:val="0"/>
      <w:divBdr>
        <w:top w:val="none" w:sz="0" w:space="0" w:color="auto"/>
        <w:left w:val="none" w:sz="0" w:space="0" w:color="auto"/>
        <w:bottom w:val="none" w:sz="0" w:space="0" w:color="auto"/>
        <w:right w:val="none" w:sz="0" w:space="0" w:color="auto"/>
      </w:divBdr>
      <w:divsChild>
        <w:div w:id="1492452562">
          <w:marLeft w:val="0"/>
          <w:marRight w:val="0"/>
          <w:marTop w:val="0"/>
          <w:marBottom w:val="0"/>
          <w:divBdr>
            <w:top w:val="none" w:sz="0" w:space="0" w:color="auto"/>
            <w:left w:val="none" w:sz="0" w:space="0" w:color="auto"/>
            <w:bottom w:val="none" w:sz="0" w:space="0" w:color="auto"/>
            <w:right w:val="none" w:sz="0" w:space="0" w:color="auto"/>
          </w:divBdr>
          <w:divsChild>
            <w:div w:id="192957678">
              <w:marLeft w:val="0"/>
              <w:marRight w:val="0"/>
              <w:marTop w:val="0"/>
              <w:marBottom w:val="0"/>
              <w:divBdr>
                <w:top w:val="none" w:sz="0" w:space="0" w:color="auto"/>
                <w:left w:val="none" w:sz="0" w:space="0" w:color="auto"/>
                <w:bottom w:val="none" w:sz="0" w:space="0" w:color="auto"/>
                <w:right w:val="none" w:sz="0" w:space="0" w:color="auto"/>
              </w:divBdr>
              <w:divsChild>
                <w:div w:id="322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7625">
      <w:bodyDiv w:val="1"/>
      <w:marLeft w:val="0"/>
      <w:marRight w:val="0"/>
      <w:marTop w:val="0"/>
      <w:marBottom w:val="0"/>
      <w:divBdr>
        <w:top w:val="none" w:sz="0" w:space="0" w:color="auto"/>
        <w:left w:val="none" w:sz="0" w:space="0" w:color="auto"/>
        <w:bottom w:val="none" w:sz="0" w:space="0" w:color="auto"/>
        <w:right w:val="none" w:sz="0" w:space="0" w:color="auto"/>
      </w:divBdr>
    </w:div>
    <w:div w:id="19799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11/20221124-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B833-F20B-9D46-BBAC-984D11CC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Çağrı Bozkurt</dc:creator>
  <cp:keywords/>
  <dc:description/>
  <cp:lastModifiedBy>necmettin gündüz</cp:lastModifiedBy>
  <cp:revision>3</cp:revision>
  <cp:lastPrinted>2022-11-24T22:54:00Z</cp:lastPrinted>
  <dcterms:created xsi:type="dcterms:W3CDTF">2022-11-24T22:55:00Z</dcterms:created>
  <dcterms:modified xsi:type="dcterms:W3CDTF">2022-12-05T13:52:00Z</dcterms:modified>
</cp:coreProperties>
</file>